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744" w:rsidRDefault="006F7090">
      <w:pPr>
        <w:rPr>
          <w:sz w:val="28"/>
        </w:rPr>
      </w:pPr>
      <w:r>
        <w:rPr>
          <w:noProof/>
          <w:sz w:val="20"/>
          <w:lang w:eastAsia="hu-HU"/>
        </w:rPr>
        <w:drawing>
          <wp:inline distT="0" distB="0" distL="0" distR="0" wp14:anchorId="0B2B73FC" wp14:editId="1D0D4C30">
            <wp:extent cx="828675" cy="84956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49" cy="8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44" w:rsidRPr="000F5BC6" w:rsidRDefault="00791744" w:rsidP="00A219F5">
      <w:pPr>
        <w:pStyle w:val="Szvegtrzs"/>
        <w:jc w:val="right"/>
        <w:rPr>
          <w:sz w:val="18"/>
          <w:szCs w:val="18"/>
        </w:rPr>
      </w:pPr>
      <w:r w:rsidRPr="000F5BC6">
        <w:rPr>
          <w:sz w:val="18"/>
          <w:szCs w:val="18"/>
        </w:rPr>
        <w:t>NEMZETI FILMSZÍNHÁZ Nonprofit Kft.</w:t>
      </w:r>
    </w:p>
    <w:p w:rsidR="00791744" w:rsidRPr="000F5BC6" w:rsidRDefault="00575C50" w:rsidP="00A219F5">
      <w:pPr>
        <w:jc w:val="right"/>
        <w:rPr>
          <w:color w:val="808080"/>
          <w:sz w:val="18"/>
          <w:szCs w:val="18"/>
        </w:rPr>
      </w:pPr>
      <w:r w:rsidRPr="000F5BC6">
        <w:rPr>
          <w:color w:val="808080"/>
          <w:sz w:val="18"/>
          <w:szCs w:val="18"/>
        </w:rPr>
        <w:t xml:space="preserve">Székhely: </w:t>
      </w:r>
      <w:r w:rsidR="00791744" w:rsidRPr="000F5BC6">
        <w:rPr>
          <w:color w:val="808080"/>
          <w:sz w:val="18"/>
          <w:szCs w:val="18"/>
        </w:rPr>
        <w:t>1088 Budapest, Rákóczi út 21.</w:t>
      </w:r>
    </w:p>
    <w:p w:rsidR="00575C50" w:rsidRPr="000F5BC6" w:rsidRDefault="00575C50" w:rsidP="00A219F5">
      <w:pPr>
        <w:jc w:val="right"/>
        <w:rPr>
          <w:color w:val="808080"/>
          <w:sz w:val="18"/>
          <w:szCs w:val="18"/>
        </w:rPr>
      </w:pPr>
      <w:r w:rsidRPr="000F5BC6">
        <w:rPr>
          <w:color w:val="808080"/>
          <w:sz w:val="18"/>
          <w:szCs w:val="18"/>
        </w:rPr>
        <w:t>Adószám: 21384095-2-42.</w:t>
      </w:r>
    </w:p>
    <w:p w:rsidR="00A219F5" w:rsidRPr="000F5BC6" w:rsidRDefault="00A219F5" w:rsidP="00A219F5">
      <w:pPr>
        <w:jc w:val="right"/>
        <w:rPr>
          <w:color w:val="808080"/>
          <w:sz w:val="18"/>
          <w:szCs w:val="18"/>
        </w:rPr>
      </w:pPr>
      <w:r w:rsidRPr="000F5BC6">
        <w:rPr>
          <w:color w:val="808080"/>
          <w:sz w:val="18"/>
          <w:szCs w:val="18"/>
        </w:rPr>
        <w:t>Cégjegyzékszám: 01-09-920431</w:t>
      </w:r>
    </w:p>
    <w:p w:rsidR="00791744" w:rsidRPr="000F5BC6" w:rsidRDefault="00791744" w:rsidP="00A219F5">
      <w:pPr>
        <w:jc w:val="right"/>
        <w:rPr>
          <w:color w:val="808080"/>
          <w:sz w:val="18"/>
          <w:szCs w:val="18"/>
        </w:rPr>
      </w:pPr>
      <w:r w:rsidRPr="000F5BC6">
        <w:rPr>
          <w:color w:val="808080"/>
          <w:sz w:val="18"/>
          <w:szCs w:val="18"/>
        </w:rPr>
        <w:t>Telefon: 06 1</w:t>
      </w:r>
      <w:r w:rsidR="00575C50" w:rsidRPr="000F5BC6">
        <w:rPr>
          <w:color w:val="808080"/>
          <w:sz w:val="18"/>
          <w:szCs w:val="18"/>
        </w:rPr>
        <w:t> </w:t>
      </w:r>
      <w:r w:rsidRPr="000F5BC6">
        <w:rPr>
          <w:color w:val="808080"/>
          <w:sz w:val="18"/>
          <w:szCs w:val="18"/>
        </w:rPr>
        <w:t>486</w:t>
      </w:r>
      <w:r w:rsidR="00575C50" w:rsidRPr="000F5BC6">
        <w:rPr>
          <w:color w:val="808080"/>
          <w:sz w:val="18"/>
          <w:szCs w:val="18"/>
        </w:rPr>
        <w:t>-</w:t>
      </w:r>
      <w:r w:rsidRPr="000F5BC6">
        <w:rPr>
          <w:color w:val="808080"/>
          <w:sz w:val="18"/>
          <w:szCs w:val="18"/>
        </w:rPr>
        <w:t>342</w:t>
      </w:r>
      <w:r w:rsidR="00836159" w:rsidRPr="000F5BC6">
        <w:rPr>
          <w:color w:val="808080"/>
          <w:sz w:val="18"/>
          <w:szCs w:val="18"/>
        </w:rPr>
        <w:t>7</w:t>
      </w:r>
    </w:p>
    <w:p w:rsidR="00791744" w:rsidRPr="000F5BC6" w:rsidRDefault="009D522F" w:rsidP="00A219F5">
      <w:pPr>
        <w:jc w:val="right"/>
        <w:rPr>
          <w:color w:val="808080"/>
          <w:sz w:val="18"/>
          <w:szCs w:val="18"/>
        </w:rPr>
      </w:pPr>
      <w:hyperlink r:id="rId9" w:history="1">
        <w:r w:rsidR="00791744" w:rsidRPr="000F5BC6">
          <w:rPr>
            <w:rStyle w:val="Hiperhivatkozs"/>
            <w:sz w:val="18"/>
            <w:szCs w:val="18"/>
          </w:rPr>
          <w:t>www.urania-nf.hu</w:t>
        </w:r>
      </w:hyperlink>
    </w:p>
    <w:p w:rsidR="00791744" w:rsidRPr="0033350E" w:rsidRDefault="00575C50" w:rsidP="00A219F5">
      <w:pPr>
        <w:jc w:val="right"/>
        <w:rPr>
          <w:color w:val="808080"/>
          <w:sz w:val="22"/>
          <w:szCs w:val="22"/>
        </w:rPr>
      </w:pPr>
      <w:r w:rsidRPr="0033350E">
        <w:rPr>
          <w:color w:val="808080"/>
          <w:sz w:val="22"/>
          <w:szCs w:val="22"/>
        </w:rPr>
        <w:t xml:space="preserve">           </w:t>
      </w:r>
      <w:r w:rsidR="006232BE">
        <w:rPr>
          <w:color w:val="808080"/>
          <w:sz w:val="22"/>
          <w:szCs w:val="22"/>
        </w:rPr>
        <w:t xml:space="preserve">                               </w:t>
      </w:r>
    </w:p>
    <w:p w:rsidR="00791744" w:rsidRPr="0033350E" w:rsidRDefault="00791744" w:rsidP="00193C46">
      <w:pPr>
        <w:rPr>
          <w:sz w:val="22"/>
          <w:szCs w:val="22"/>
        </w:rPr>
        <w:sectPr w:rsidR="00791744" w:rsidRPr="0033350E" w:rsidSect="0062072B">
          <w:footerReference w:type="default" r:id="rId10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num="2" w:space="708" w:equalWidth="0">
            <w:col w:w="2457" w:space="708"/>
            <w:col w:w="5905"/>
          </w:cols>
          <w:titlePg/>
          <w:docGrid w:linePitch="360"/>
        </w:sectPr>
      </w:pPr>
    </w:p>
    <w:p w:rsidR="000F5BC6" w:rsidRDefault="000F5BC6" w:rsidP="000F5BC6">
      <w:pPr>
        <w:jc w:val="center"/>
        <w:rPr>
          <w:b/>
          <w:i/>
        </w:rPr>
      </w:pPr>
    </w:p>
    <w:p w:rsidR="000F5BC6" w:rsidRPr="004D6609" w:rsidRDefault="000F5BC6" w:rsidP="000F5BC6">
      <w:pPr>
        <w:jc w:val="center"/>
        <w:rPr>
          <w:b/>
        </w:rPr>
      </w:pPr>
      <w:r w:rsidRPr="004D6609">
        <w:rPr>
          <w:b/>
          <w:i/>
        </w:rPr>
        <w:t>Ruben Brandt, a gyűjtő</w:t>
      </w:r>
      <w:r w:rsidRPr="004D6609">
        <w:rPr>
          <w:b/>
        </w:rPr>
        <w:t xml:space="preserve"> iskolai vetítések az Uráni</w:t>
      </w:r>
      <w:r>
        <w:rPr>
          <w:b/>
        </w:rPr>
        <w:t>a Nemzeti Filmszínházban</w:t>
      </w:r>
    </w:p>
    <w:p w:rsidR="000F5BC6" w:rsidRPr="004D6609" w:rsidRDefault="000F5BC6" w:rsidP="000F5BC6">
      <w:pPr>
        <w:jc w:val="center"/>
        <w:rPr>
          <w:b/>
        </w:rPr>
      </w:pPr>
    </w:p>
    <w:p w:rsidR="000F5BC6" w:rsidRPr="004D6609" w:rsidRDefault="000F5BC6" w:rsidP="000F5BC6">
      <w:pPr>
        <w:jc w:val="center"/>
        <w:rPr>
          <w:b/>
          <w:color w:val="808080"/>
        </w:rPr>
      </w:pPr>
      <w:r w:rsidRPr="004D6609">
        <w:rPr>
          <w:b/>
        </w:rPr>
        <w:t>JELENTKEZÉS</w:t>
      </w:r>
      <w:r>
        <w:rPr>
          <w:b/>
        </w:rPr>
        <w:t xml:space="preserve"> </w:t>
      </w:r>
    </w:p>
    <w:p w:rsidR="000F5BC6" w:rsidRDefault="000F5BC6" w:rsidP="000F5BC6">
      <w:pPr>
        <w:pStyle w:val="Nincstrkz"/>
        <w:rPr>
          <w:rFonts w:ascii="Times New Roman" w:hAnsi="Times New Roman" w:cs="Times New Roman"/>
        </w:rPr>
      </w:pPr>
      <w:bookmarkStart w:id="0" w:name="_GoBack"/>
      <w:bookmarkEnd w:id="0"/>
    </w:p>
    <w:p w:rsidR="000F5BC6" w:rsidRPr="000A0AA0" w:rsidRDefault="000F5BC6" w:rsidP="000F5BC6">
      <w:pPr>
        <w:pStyle w:val="Nincstrkz"/>
        <w:rPr>
          <w:rFonts w:ascii="Times New Roman" w:hAnsi="Times New Roman" w:cs="Times New Roman"/>
        </w:rPr>
      </w:pPr>
      <w:r w:rsidRPr="000A0AA0">
        <w:rPr>
          <w:rFonts w:ascii="Times New Roman" w:hAnsi="Times New Roman" w:cs="Times New Roman"/>
        </w:rPr>
        <w:t>Tisztelt Intézményvezetőség!</w:t>
      </w:r>
    </w:p>
    <w:p w:rsidR="000F5BC6" w:rsidRPr="000A0AA0" w:rsidRDefault="000F5BC6" w:rsidP="000F5BC6">
      <w:pPr>
        <w:pStyle w:val="Nincstrkz"/>
        <w:rPr>
          <w:rFonts w:ascii="Times New Roman" w:hAnsi="Times New Roman" w:cs="Times New Roman"/>
        </w:rPr>
      </w:pPr>
      <w:r w:rsidRPr="000A0AA0">
        <w:rPr>
          <w:rFonts w:ascii="Times New Roman" w:hAnsi="Times New Roman" w:cs="Times New Roman"/>
        </w:rPr>
        <w:t>Tisztelt Pedagógus!</w:t>
      </w:r>
    </w:p>
    <w:p w:rsidR="000F5BC6" w:rsidRDefault="000F5BC6" w:rsidP="000F5BC6">
      <w:pPr>
        <w:pStyle w:val="Nincstrkz"/>
        <w:rPr>
          <w:rFonts w:ascii="Times New Roman" w:hAnsi="Times New Roman" w:cs="Times New Roman"/>
        </w:rPr>
      </w:pPr>
    </w:p>
    <w:p w:rsidR="000F5BC6" w:rsidRPr="000A0AA0" w:rsidRDefault="000F5BC6" w:rsidP="000F5BC6">
      <w:pPr>
        <w:pStyle w:val="Nincstrkz"/>
        <w:rPr>
          <w:rFonts w:ascii="Times New Roman" w:hAnsi="Times New Roman" w:cs="Times New Roman"/>
        </w:rPr>
      </w:pPr>
    </w:p>
    <w:p w:rsidR="000F5BC6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4D660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4D6609">
        <w:rPr>
          <w:rFonts w:ascii="Times New Roman" w:hAnsi="Times New Roman" w:cs="Times New Roman"/>
        </w:rPr>
        <w:t xml:space="preserve"> áprilisától </w:t>
      </w:r>
      <w:r>
        <w:rPr>
          <w:rFonts w:ascii="Times New Roman" w:hAnsi="Times New Roman" w:cs="Times New Roman"/>
        </w:rPr>
        <w:t xml:space="preserve">júniusáig </w:t>
      </w:r>
      <w:r w:rsidRPr="004D6609">
        <w:rPr>
          <w:rFonts w:ascii="Times New Roman" w:hAnsi="Times New Roman" w:cs="Times New Roman"/>
          <w:b/>
        </w:rPr>
        <w:t>20 alkalommal tűzzük műsorra ingyenes</w:t>
      </w:r>
      <w:r>
        <w:rPr>
          <w:rFonts w:ascii="Times New Roman" w:hAnsi="Times New Roman" w:cs="Times New Roman"/>
          <w:b/>
        </w:rPr>
        <w:t xml:space="preserve"> délelőtti</w:t>
      </w:r>
      <w:r w:rsidRPr="004D6609">
        <w:rPr>
          <w:rFonts w:ascii="Times New Roman" w:hAnsi="Times New Roman" w:cs="Times New Roman"/>
          <w:b/>
        </w:rPr>
        <w:t xml:space="preserve"> iskolai vetítés keretében</w:t>
      </w:r>
      <w:r w:rsidRPr="004D6609">
        <w:rPr>
          <w:rFonts w:ascii="Times New Roman" w:hAnsi="Times New Roman" w:cs="Times New Roman"/>
        </w:rPr>
        <w:t xml:space="preserve"> a </w:t>
      </w:r>
      <w:r w:rsidRPr="004D6609">
        <w:rPr>
          <w:rFonts w:ascii="Times New Roman" w:hAnsi="Times New Roman" w:cs="Times New Roman"/>
          <w:i/>
          <w:sz w:val="24"/>
          <w:szCs w:val="24"/>
        </w:rPr>
        <w:t xml:space="preserve">Ruben Brandt, a gyűjtő </w:t>
      </w:r>
      <w:r w:rsidRPr="004D6609">
        <w:rPr>
          <w:rFonts w:ascii="Times New Roman" w:hAnsi="Times New Roman" w:cs="Times New Roman"/>
          <w:sz w:val="24"/>
          <w:szCs w:val="24"/>
        </w:rPr>
        <w:t>című filmet</w:t>
      </w:r>
      <w:r>
        <w:rPr>
          <w:rFonts w:ascii="Times New Roman" w:hAnsi="Times New Roman" w:cs="Times New Roman"/>
          <w:sz w:val="24"/>
          <w:szCs w:val="24"/>
        </w:rPr>
        <w:t>. A tanórába illeszthető</w:t>
      </w:r>
      <w:r w:rsidRPr="004D6609">
        <w:rPr>
          <w:rFonts w:ascii="Times New Roman" w:hAnsi="Times New Roman" w:cs="Times New Roman"/>
        </w:rPr>
        <w:t xml:space="preserve"> vetítések</w:t>
      </w:r>
      <w:r>
        <w:rPr>
          <w:rFonts w:ascii="Times New Roman" w:hAnsi="Times New Roman" w:cs="Times New Roman"/>
        </w:rPr>
        <w:t xml:space="preserve">re </w:t>
      </w:r>
      <w:r w:rsidRPr="004D6609">
        <w:rPr>
          <w:rFonts w:ascii="Times New Roman" w:hAnsi="Times New Roman" w:cs="Times New Roman"/>
        </w:rPr>
        <w:t>az Uránia Nemzeti Filmszínház dísztermében</w:t>
      </w:r>
      <w:r>
        <w:rPr>
          <w:rFonts w:ascii="Times New Roman" w:hAnsi="Times New Roman" w:cs="Times New Roman"/>
        </w:rPr>
        <w:t xml:space="preserve"> kerül sor. A vetítések</w:t>
      </w:r>
      <w:r w:rsidRPr="004D6609">
        <w:rPr>
          <w:rFonts w:ascii="Times New Roman" w:hAnsi="Times New Roman" w:cs="Times New Roman"/>
        </w:rPr>
        <w:t xml:space="preserve"> időpontjait</w:t>
      </w:r>
      <w:r>
        <w:rPr>
          <w:rFonts w:ascii="Times New Roman" w:hAnsi="Times New Roman" w:cs="Times New Roman"/>
        </w:rPr>
        <w:t xml:space="preserve"> az alábbi táblázat tartalmazz</w:t>
      </w:r>
      <w:r w:rsidRPr="004D6609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0A0AA0">
        <w:rPr>
          <w:rFonts w:ascii="Times New Roman" w:hAnsi="Times New Roman" w:cs="Times New Roman"/>
        </w:rPr>
        <w:t xml:space="preserve">Az oktatási intézmények jelentkezését ezen alkalmakra várjuk. </w:t>
      </w:r>
    </w:p>
    <w:p w:rsidR="000F5BC6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  <w:b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3"/>
      </w:tblGrid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0F5BC6" w:rsidRPr="002E2DF9" w:rsidRDefault="000F5BC6" w:rsidP="00DD077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Április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C6" w:rsidRDefault="000F5BC6" w:rsidP="00DD0775">
            <w:pPr>
              <w:rPr>
                <w:color w:val="FF0000"/>
              </w:rPr>
            </w:pPr>
            <w:r w:rsidRPr="002E2DF9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  <w:r w:rsidRPr="002E2DF9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április 25</w:t>
            </w:r>
            <w:r w:rsidRPr="002E2DF9">
              <w:rPr>
                <w:color w:val="000000"/>
              </w:rPr>
              <w:t>. (csütörtök)</w:t>
            </w:r>
            <w:r>
              <w:rPr>
                <w:color w:val="000000"/>
              </w:rPr>
              <w:t xml:space="preserve"> </w:t>
            </w:r>
            <w:r w:rsidRPr="006B7C67">
              <w:rPr>
                <w:b/>
                <w:color w:val="CC0000"/>
              </w:rPr>
              <w:t>– Nyitó vetítés – déli 12 óra</w:t>
            </w:r>
          </w:p>
          <w:p w:rsidR="000F5BC6" w:rsidRPr="004D6609" w:rsidRDefault="000F5BC6" w:rsidP="00DD0775">
            <w:pPr>
              <w:pStyle w:val="Nincstrkz"/>
              <w:ind w:left="1474"/>
              <w:jc w:val="both"/>
              <w:rPr>
                <w:rFonts w:ascii="Times New Roman" w:hAnsi="Times New Roman" w:cs="Times New Roman"/>
                <w:i/>
              </w:rPr>
            </w:pPr>
            <w:r w:rsidRPr="004D6609">
              <w:rPr>
                <w:rFonts w:ascii="Times New Roman" w:hAnsi="Times New Roman" w:cs="Times New Roman"/>
                <w:i/>
              </w:rPr>
              <w:t xml:space="preserve">Itt szeretnénk felhívni a figyelmüket arra, hogy ez </w:t>
            </w:r>
            <w:r w:rsidRPr="004D6609">
              <w:rPr>
                <w:rFonts w:ascii="Times New Roman" w:hAnsi="Times New Roman" w:cs="Times New Roman"/>
                <w:b/>
                <w:i/>
              </w:rPr>
              <w:t>a vetítés sajtónyilvános</w:t>
            </w:r>
            <w:r w:rsidRPr="004D6609">
              <w:rPr>
                <w:rFonts w:ascii="Times New Roman" w:hAnsi="Times New Roman" w:cs="Times New Roman"/>
                <w:i/>
              </w:rPr>
              <w:t>, így az ekkor készült képek és mozgóképek megjelenhetnek sajtóban. Kérjük, mihamarabb jelezzék erre a napra való részvételi szándékukat, a várható nagy érdeklődés miatt.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BC6" w:rsidRPr="002E2DF9" w:rsidRDefault="000F5BC6" w:rsidP="00DD0775">
            <w:pPr>
              <w:rPr>
                <w:b/>
                <w:bCs/>
                <w:color w:val="000000"/>
              </w:rPr>
            </w:pPr>
            <w:r w:rsidRPr="002E2DF9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  <w:r w:rsidRPr="002E2DF9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április 29.</w:t>
            </w:r>
            <w:r w:rsidRPr="002E2DF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hétfő)</w:t>
            </w:r>
            <w:r w:rsidRPr="002E2DF9">
              <w:rPr>
                <w:color w:val="000000"/>
              </w:rPr>
              <w:t xml:space="preserve"> 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2E2DF9" w:rsidRDefault="000F5BC6" w:rsidP="00DD0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április 30. </w:t>
            </w:r>
            <w:r w:rsidRPr="00833714">
              <w:rPr>
                <w:bCs/>
                <w:color w:val="000000"/>
              </w:rPr>
              <w:t>(kedd)</w:t>
            </w:r>
            <w:r>
              <w:rPr>
                <w:b/>
                <w:bCs/>
                <w:color w:val="000000"/>
              </w:rPr>
              <w:t xml:space="preserve">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F5BC6" w:rsidRPr="002E2DF9" w:rsidRDefault="000F5BC6" w:rsidP="00DD0775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Május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2E2DF9" w:rsidRDefault="000F5BC6" w:rsidP="00DD0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2. </w:t>
            </w:r>
            <w:r w:rsidRPr="00833714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csütörtök)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833714" w:rsidRDefault="000F5BC6" w:rsidP="00DD077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3. </w:t>
            </w:r>
            <w:r>
              <w:rPr>
                <w:bCs/>
                <w:color w:val="000000"/>
              </w:rPr>
              <w:t xml:space="preserve">(péntek)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2E2DF9" w:rsidRDefault="000F5BC6" w:rsidP="00DD0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8. </w:t>
            </w:r>
            <w:r w:rsidRPr="00444BED">
              <w:rPr>
                <w:bCs/>
                <w:color w:val="000000"/>
              </w:rPr>
              <w:t xml:space="preserve">(szerda) </w:t>
            </w:r>
            <w:r w:rsidRPr="00444BED">
              <w:rPr>
                <w:color w:val="000000"/>
              </w:rPr>
              <w:t>délelőtt</w:t>
            </w:r>
            <w:r w:rsidRPr="002E2DF9">
              <w:rPr>
                <w:color w:val="000000"/>
              </w:rPr>
              <w:t xml:space="preserve">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444BED" w:rsidRDefault="000F5BC6" w:rsidP="00DD077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10. </w:t>
            </w:r>
            <w:r>
              <w:rPr>
                <w:bCs/>
                <w:color w:val="000000"/>
              </w:rPr>
              <w:t xml:space="preserve">(péntek)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444BED" w:rsidRDefault="000F5BC6" w:rsidP="00DD077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13. </w:t>
            </w:r>
            <w:r w:rsidRPr="00444BED">
              <w:rPr>
                <w:bCs/>
                <w:color w:val="000000"/>
              </w:rPr>
              <w:t>(hétfő)</w:t>
            </w:r>
            <w:r>
              <w:rPr>
                <w:b/>
                <w:bCs/>
                <w:color w:val="000000"/>
              </w:rPr>
              <w:t xml:space="preserve">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444BED" w:rsidRDefault="000F5BC6" w:rsidP="00DD077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14. </w:t>
            </w:r>
            <w:r>
              <w:rPr>
                <w:bCs/>
                <w:color w:val="000000"/>
              </w:rPr>
              <w:t xml:space="preserve">(kedd)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444BED" w:rsidRDefault="000F5BC6" w:rsidP="00DD0775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15. </w:t>
            </w:r>
            <w:r>
              <w:rPr>
                <w:bCs/>
                <w:color w:val="000000"/>
              </w:rPr>
              <w:t xml:space="preserve">(szerda)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2E2DF9" w:rsidRDefault="000F5BC6" w:rsidP="00DD0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20. </w:t>
            </w:r>
            <w:r w:rsidRPr="00444BED">
              <w:rPr>
                <w:bCs/>
                <w:color w:val="000000"/>
              </w:rPr>
              <w:t>(hétfő)</w:t>
            </w:r>
            <w:r>
              <w:rPr>
                <w:b/>
                <w:bCs/>
                <w:color w:val="000000"/>
              </w:rPr>
              <w:t xml:space="preserve">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2E2DF9" w:rsidRDefault="000F5BC6" w:rsidP="00DD0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23. </w:t>
            </w:r>
            <w:r w:rsidRPr="00444BED">
              <w:rPr>
                <w:bCs/>
                <w:color w:val="000000"/>
              </w:rPr>
              <w:t>(csütörtök)</w:t>
            </w:r>
            <w:r>
              <w:rPr>
                <w:b/>
                <w:bCs/>
                <w:color w:val="000000"/>
              </w:rPr>
              <w:t xml:space="preserve">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Pr="00444BED" w:rsidRDefault="000F5BC6" w:rsidP="00DD077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24. </w:t>
            </w:r>
            <w:r w:rsidRPr="00444BED">
              <w:rPr>
                <w:bCs/>
                <w:color w:val="000000"/>
              </w:rPr>
              <w:t xml:space="preserve">(péntek) </w:t>
            </w:r>
            <w:r w:rsidRPr="00444BED">
              <w:rPr>
                <w:color w:val="000000"/>
              </w:rPr>
              <w:t>délelőtt</w:t>
            </w:r>
            <w:r w:rsidRPr="002E2DF9">
              <w:rPr>
                <w:color w:val="000000"/>
              </w:rPr>
              <w:t xml:space="preserve">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Default="000F5BC6" w:rsidP="00DD0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27. </w:t>
            </w:r>
            <w:r w:rsidRPr="00444BED">
              <w:rPr>
                <w:bCs/>
                <w:color w:val="000000"/>
              </w:rPr>
              <w:t>(hétfő)</w:t>
            </w:r>
            <w:r>
              <w:rPr>
                <w:b/>
                <w:bCs/>
                <w:color w:val="000000"/>
              </w:rPr>
              <w:t xml:space="preserve">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Default="000F5BC6" w:rsidP="00DD0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28. </w:t>
            </w:r>
            <w:r w:rsidRPr="00444BED">
              <w:rPr>
                <w:bCs/>
                <w:color w:val="000000"/>
              </w:rPr>
              <w:t xml:space="preserve">(kedd) </w:t>
            </w:r>
            <w:r w:rsidRPr="00444BED">
              <w:rPr>
                <w:color w:val="000000"/>
              </w:rPr>
              <w:t>délelőtt</w:t>
            </w:r>
            <w:r w:rsidRPr="002E2DF9">
              <w:rPr>
                <w:color w:val="000000"/>
              </w:rPr>
              <w:t xml:space="preserve">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Default="000F5BC6" w:rsidP="00DD0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29. </w:t>
            </w:r>
            <w:r w:rsidRPr="00444BED">
              <w:rPr>
                <w:bCs/>
                <w:color w:val="000000"/>
              </w:rPr>
              <w:t>(szerda)</w:t>
            </w:r>
            <w:r>
              <w:rPr>
                <w:b/>
                <w:bCs/>
                <w:color w:val="000000"/>
              </w:rPr>
              <w:t xml:space="preserve">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Default="000F5BC6" w:rsidP="00DD0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30. </w:t>
            </w:r>
            <w:r w:rsidRPr="00444BED">
              <w:rPr>
                <w:bCs/>
                <w:color w:val="000000"/>
              </w:rPr>
              <w:t>(csütörtök)</w:t>
            </w:r>
            <w:r>
              <w:rPr>
                <w:b/>
                <w:bCs/>
                <w:color w:val="000000"/>
              </w:rPr>
              <w:t xml:space="preserve">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BC6" w:rsidRDefault="000F5BC6" w:rsidP="00DD07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2019. május 31. </w:t>
            </w:r>
            <w:r w:rsidRPr="00444BED">
              <w:rPr>
                <w:bCs/>
                <w:color w:val="000000"/>
              </w:rPr>
              <w:t>(péntek)</w:t>
            </w:r>
            <w:r>
              <w:rPr>
                <w:b/>
                <w:bCs/>
                <w:color w:val="000000"/>
              </w:rPr>
              <w:t xml:space="preserve"> </w:t>
            </w:r>
            <w:r w:rsidRPr="002E2DF9"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0F5BC6" w:rsidRDefault="000F5BC6" w:rsidP="00DD0775">
            <w:pPr>
              <w:rPr>
                <w:b/>
                <w:bCs/>
                <w:color w:val="000000"/>
              </w:rPr>
            </w:pPr>
            <w:r w:rsidRPr="00444BED">
              <w:rPr>
                <w:b/>
                <w:bCs/>
                <w:color w:val="C00000"/>
              </w:rPr>
              <w:t>Június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5BC6" w:rsidRPr="00444BED" w:rsidRDefault="000F5BC6" w:rsidP="00DD07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2019. június 3. </w:t>
            </w:r>
            <w:r w:rsidRPr="00444BED">
              <w:rPr>
                <w:bCs/>
              </w:rPr>
              <w:t>(hétfő)</w:t>
            </w:r>
            <w:r w:rsidRPr="00444B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délelőtt 9 óra</w:t>
            </w:r>
          </w:p>
        </w:tc>
      </w:tr>
      <w:tr w:rsidR="000F5BC6" w:rsidRPr="002E2DF9" w:rsidTr="00DD0775">
        <w:trPr>
          <w:trHeight w:val="30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F5BC6" w:rsidRDefault="000F5BC6" w:rsidP="00DD07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2019. június 4. </w:t>
            </w:r>
            <w:r w:rsidRPr="00444BED">
              <w:rPr>
                <w:bCs/>
              </w:rPr>
              <w:t>(</w:t>
            </w:r>
            <w:r>
              <w:rPr>
                <w:bCs/>
              </w:rPr>
              <w:t>kedd</w:t>
            </w:r>
            <w:r w:rsidRPr="00444BED">
              <w:rPr>
                <w:bCs/>
              </w:rPr>
              <w:t>)</w:t>
            </w:r>
            <w:r w:rsidRPr="00444BED">
              <w:rPr>
                <w:color w:val="000000"/>
              </w:rPr>
              <w:t xml:space="preserve"> </w:t>
            </w:r>
            <w:r w:rsidRPr="002E2DF9">
              <w:rPr>
                <w:color w:val="000000"/>
              </w:rPr>
              <w:t>délelőtt 9 óra</w:t>
            </w:r>
          </w:p>
        </w:tc>
      </w:tr>
    </w:tbl>
    <w:p w:rsidR="000F5BC6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  <w:b/>
        </w:rPr>
      </w:pPr>
    </w:p>
    <w:p w:rsidR="000F5BC6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  <w:b/>
        </w:rPr>
      </w:pPr>
      <w:r w:rsidRPr="004D6609">
        <w:rPr>
          <w:rFonts w:ascii="Times New Roman" w:hAnsi="Times New Roman" w:cs="Times New Roman"/>
          <w:b/>
        </w:rPr>
        <w:lastRenderedPageBreak/>
        <w:t xml:space="preserve">Egy intézmény egy alkalomra jelentkezhet, legalább 50, legfeljebb 425 fővel. </w:t>
      </w:r>
    </w:p>
    <w:p w:rsidR="000F5BC6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0A0AA0">
        <w:rPr>
          <w:rFonts w:ascii="Times New Roman" w:hAnsi="Times New Roman" w:cs="Times New Roman"/>
        </w:rPr>
        <w:t>Kérjük, jelölje meg az intézmény</w:t>
      </w:r>
      <w:r>
        <w:rPr>
          <w:rFonts w:ascii="Times New Roman" w:hAnsi="Times New Roman" w:cs="Times New Roman"/>
        </w:rPr>
        <w:t>e</w:t>
      </w:r>
      <w:r w:rsidRPr="000A0AA0">
        <w:rPr>
          <w:rFonts w:ascii="Times New Roman" w:hAnsi="Times New Roman" w:cs="Times New Roman"/>
        </w:rPr>
        <w:t xml:space="preserve"> számára optimális időpontot, valamint egy alternatív dátumot is, </w:t>
      </w:r>
      <w:r>
        <w:rPr>
          <w:rFonts w:ascii="Times New Roman" w:hAnsi="Times New Roman" w:cs="Times New Roman"/>
        </w:rPr>
        <w:t>ugyanis</w:t>
      </w:r>
      <w:r w:rsidRPr="000A0AA0">
        <w:rPr>
          <w:rFonts w:ascii="Times New Roman" w:hAnsi="Times New Roman" w:cs="Times New Roman"/>
        </w:rPr>
        <w:t xml:space="preserve"> a megadott vetítési napokon akkor kerül levetítésre a film, ha a jelentkezők száma eléri a 200 főt. A jelentkezések beérkezése után visszajelzést küldünk</w:t>
      </w:r>
      <w:r>
        <w:rPr>
          <w:rFonts w:ascii="Times New Roman" w:hAnsi="Times New Roman" w:cs="Times New Roman"/>
        </w:rPr>
        <w:t xml:space="preserve"> arról</w:t>
      </w:r>
      <w:r w:rsidRPr="000A0AA0">
        <w:rPr>
          <w:rFonts w:ascii="Times New Roman" w:hAnsi="Times New Roman" w:cs="Times New Roman"/>
        </w:rPr>
        <w:t>, melyik választott időpontb</w:t>
      </w:r>
      <w:r>
        <w:rPr>
          <w:rFonts w:ascii="Times New Roman" w:hAnsi="Times New Roman" w:cs="Times New Roman"/>
        </w:rPr>
        <w:t>an tudják megtekinteni a filmet; a regisztráció ekkor válik véglegessé.</w:t>
      </w:r>
    </w:p>
    <w:p w:rsidR="000F5BC6" w:rsidRPr="000A0AA0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  <w:b/>
        </w:rPr>
      </w:pPr>
      <w:r w:rsidRPr="000A0AA0">
        <w:rPr>
          <w:rFonts w:ascii="Times New Roman" w:hAnsi="Times New Roman" w:cs="Times New Roman"/>
          <w:b/>
        </w:rPr>
        <w:t xml:space="preserve">A vetítésen intézményükben tanulói jogviszonnyal rendelkező </w:t>
      </w:r>
      <w:r>
        <w:rPr>
          <w:rFonts w:ascii="Times New Roman" w:hAnsi="Times New Roman" w:cs="Times New Roman"/>
          <w:b/>
        </w:rPr>
        <w:t>–</w:t>
      </w:r>
      <w:r w:rsidRPr="000A0AA0">
        <w:rPr>
          <w:rFonts w:ascii="Times New Roman" w:hAnsi="Times New Roman" w:cs="Times New Roman"/>
          <w:b/>
        </w:rPr>
        <w:t xml:space="preserve"> 12 év fölötti </w:t>
      </w:r>
      <w:r>
        <w:rPr>
          <w:rFonts w:ascii="Times New Roman" w:hAnsi="Times New Roman" w:cs="Times New Roman"/>
          <w:b/>
        </w:rPr>
        <w:t>–</w:t>
      </w:r>
      <w:r w:rsidRPr="000A0AA0">
        <w:rPr>
          <w:rFonts w:ascii="Times New Roman" w:hAnsi="Times New Roman" w:cs="Times New Roman"/>
          <w:b/>
        </w:rPr>
        <w:t xml:space="preserve"> diákok vehetnek részt, valamint a jelentkezési lapon megadott számú kísérő tanár.  </w:t>
      </w:r>
    </w:p>
    <w:p w:rsidR="000F5BC6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  <w:b/>
        </w:rPr>
      </w:pPr>
      <w:r w:rsidRPr="000A0AA0">
        <w:rPr>
          <w:rFonts w:ascii="Times New Roman" w:hAnsi="Times New Roman" w:cs="Times New Roman"/>
        </w:rPr>
        <w:t xml:space="preserve">A </w:t>
      </w:r>
      <w:r w:rsidRPr="000F5BC6">
        <w:rPr>
          <w:rFonts w:ascii="Times New Roman" w:hAnsi="Times New Roman" w:cs="Times New Roman"/>
        </w:rPr>
        <w:t>vetítéseket 10</w:t>
      </w:r>
      <w:r w:rsidRPr="000F5BC6">
        <w:rPr>
          <w:rFonts w:ascii="Times New Roman" w:hAnsi="Times New Roman" w:cs="Times New Roman"/>
        </w:rPr>
        <w:t xml:space="preserve"> </w:t>
      </w:r>
      <w:r w:rsidRPr="000F5BC6">
        <w:rPr>
          <w:rFonts w:ascii="Times New Roman" w:hAnsi="Times New Roman" w:cs="Times New Roman"/>
        </w:rPr>
        <w:t>perc terjedelmű</w:t>
      </w:r>
      <w:r w:rsidRPr="000A0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prezentáció előzi meg</w:t>
      </w:r>
      <w:r w:rsidRPr="000A0AA0">
        <w:rPr>
          <w:rFonts w:ascii="Times New Roman" w:hAnsi="Times New Roman" w:cs="Times New Roman"/>
        </w:rPr>
        <w:t xml:space="preserve">. A film hossza </w:t>
      </w:r>
      <w:r>
        <w:rPr>
          <w:rFonts w:ascii="Times New Roman" w:hAnsi="Times New Roman" w:cs="Times New Roman"/>
          <w:b/>
        </w:rPr>
        <w:t>96</w:t>
      </w:r>
      <w:r w:rsidRPr="000A0AA0">
        <w:rPr>
          <w:rFonts w:ascii="Times New Roman" w:hAnsi="Times New Roman" w:cs="Times New Roman"/>
          <w:b/>
        </w:rPr>
        <w:t xml:space="preserve"> perc.</w:t>
      </w:r>
    </w:p>
    <w:p w:rsidR="000F5BC6" w:rsidRPr="000A0AA0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0A0AA0">
        <w:rPr>
          <w:rFonts w:ascii="Times New Roman" w:hAnsi="Times New Roman" w:cs="Times New Roman"/>
        </w:rPr>
        <w:t xml:space="preserve">A film megtekintése </w:t>
      </w:r>
      <w:r w:rsidRPr="004D6609">
        <w:rPr>
          <w:rFonts w:ascii="Times New Roman" w:hAnsi="Times New Roman" w:cs="Times New Roman"/>
        </w:rPr>
        <w:t>díjtalan</w:t>
      </w:r>
      <w:r w:rsidRPr="000A0AA0">
        <w:rPr>
          <w:rFonts w:ascii="Times New Roman" w:hAnsi="Times New Roman" w:cs="Times New Roman"/>
        </w:rPr>
        <w:t xml:space="preserve">, azonban kérjük, vegyék figyelembe, hogy az esetlegesen felmerülő utazási költséget a vetítésen résztvevő személynek kell vállalnia. </w:t>
      </w:r>
    </w:p>
    <w:p w:rsidR="000F5BC6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r w:rsidRPr="000A0AA0">
        <w:rPr>
          <w:rFonts w:ascii="Times New Roman" w:hAnsi="Times New Roman" w:cs="Times New Roman"/>
        </w:rPr>
        <w:t>A vetítéseken fotók készülnek a projekt dokumentációjához, melyek megjelenhetnek a honlapunkon is, ezért kérjük, erről tájékoztassák a regisztrálni kívánó diákokat (</w:t>
      </w:r>
      <w:proofErr w:type="spellStart"/>
      <w:r w:rsidRPr="000A0AA0">
        <w:rPr>
          <w:rFonts w:ascii="Times New Roman" w:hAnsi="Times New Roman" w:cs="Times New Roman"/>
        </w:rPr>
        <w:t>szüleiket</w:t>
      </w:r>
      <w:proofErr w:type="spellEnd"/>
      <w:r w:rsidRPr="000A0AA0">
        <w:rPr>
          <w:rFonts w:ascii="Times New Roman" w:hAnsi="Times New Roman" w:cs="Times New Roman"/>
        </w:rPr>
        <w:t>).</w:t>
      </w:r>
    </w:p>
    <w:p w:rsidR="000F5BC6" w:rsidRPr="000A0AA0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:rsidR="000F5BC6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  <w:b/>
        </w:rPr>
      </w:pPr>
      <w:r w:rsidRPr="000A0AA0">
        <w:rPr>
          <w:rFonts w:ascii="Times New Roman" w:hAnsi="Times New Roman" w:cs="Times New Roman"/>
          <w:b/>
        </w:rPr>
        <w:t>Jelentkezni írásban,</w:t>
      </w:r>
      <w:r>
        <w:rPr>
          <w:rFonts w:ascii="Times New Roman" w:hAnsi="Times New Roman" w:cs="Times New Roman"/>
        </w:rPr>
        <w:t xml:space="preserve"> az alábbi </w:t>
      </w:r>
      <w:r w:rsidRPr="000A0AA0">
        <w:rPr>
          <w:rFonts w:ascii="Times New Roman" w:hAnsi="Times New Roman" w:cs="Times New Roman"/>
        </w:rPr>
        <w:t xml:space="preserve">jelentkezési </w:t>
      </w:r>
      <w:r>
        <w:rPr>
          <w:rFonts w:ascii="Times New Roman" w:hAnsi="Times New Roman" w:cs="Times New Roman"/>
        </w:rPr>
        <w:t>űr</w:t>
      </w:r>
      <w:r w:rsidRPr="000A0AA0">
        <w:rPr>
          <w:rFonts w:ascii="Times New Roman" w:hAnsi="Times New Roman" w:cs="Times New Roman"/>
        </w:rPr>
        <w:t>lap ki</w:t>
      </w:r>
      <w:r>
        <w:rPr>
          <w:rFonts w:ascii="Times New Roman" w:hAnsi="Times New Roman" w:cs="Times New Roman"/>
        </w:rPr>
        <w:t>töltésével lehet</w:t>
      </w:r>
      <w:r w:rsidRPr="000A0AA0">
        <w:rPr>
          <w:rFonts w:ascii="Times New Roman" w:hAnsi="Times New Roman" w:cs="Times New Roman"/>
        </w:rPr>
        <w:t>, amit a</w:t>
      </w:r>
      <w:r>
        <w:rPr>
          <w:rFonts w:ascii="Times New Roman" w:hAnsi="Times New Roman" w:cs="Times New Roman"/>
        </w:rPr>
        <w:t>z</w:t>
      </w:r>
      <w:r w:rsidRPr="000A0AA0">
        <w:rPr>
          <w:rFonts w:ascii="Times New Roman" w:hAnsi="Times New Roman" w:cs="Times New Roman"/>
        </w:rPr>
        <w:t xml:space="preserve">  </w:t>
      </w:r>
      <w:hyperlink r:id="rId11" w:history="1">
        <w:r w:rsidRPr="00FA51F7">
          <w:rPr>
            <w:rStyle w:val="Hiperhivatkozs"/>
            <w:rFonts w:ascii="Times New Roman" w:hAnsi="Times New Roman" w:cs="Times New Roman"/>
          </w:rPr>
          <w:t>iskola@urania-nf.hu</w:t>
        </w:r>
      </w:hyperlink>
      <w:r w:rsidRPr="000A0AA0">
        <w:rPr>
          <w:rFonts w:ascii="Times New Roman" w:hAnsi="Times New Roman" w:cs="Times New Roman"/>
        </w:rPr>
        <w:t xml:space="preserve"> email címre szíveskedjenek visszaküldeni legkésőbb </w:t>
      </w:r>
      <w:r w:rsidRPr="004D6609">
        <w:rPr>
          <w:rFonts w:ascii="Times New Roman" w:hAnsi="Times New Roman" w:cs="Times New Roman"/>
          <w:b/>
        </w:rPr>
        <w:t xml:space="preserve">2019. </w:t>
      </w:r>
      <w:r>
        <w:rPr>
          <w:rFonts w:ascii="Times New Roman" w:hAnsi="Times New Roman" w:cs="Times New Roman"/>
          <w:b/>
        </w:rPr>
        <w:t xml:space="preserve">április 24., szerda, 12 óráig. </w:t>
      </w:r>
    </w:p>
    <w:p w:rsidR="000F5BC6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Kivételt képez a nyitó alkalom, melynek jelentkezési határideje április 16., kedd, 12 óra.</w:t>
      </w:r>
    </w:p>
    <w:p w:rsidR="000F5BC6" w:rsidRDefault="000F5BC6" w:rsidP="000F5BC6">
      <w:pPr>
        <w:pStyle w:val="Nincstrkz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0A0AA0">
        <w:rPr>
          <w:rFonts w:ascii="Times New Roman" w:hAnsi="Times New Roman" w:cs="Times New Roman"/>
        </w:rPr>
        <w:t xml:space="preserve">A megadott kapcsolattartó neve, elérhetősége adatbázisunkba kerül, hogy esetleges további </w:t>
      </w:r>
      <w:r>
        <w:rPr>
          <w:rFonts w:ascii="Times New Roman" w:hAnsi="Times New Roman" w:cs="Times New Roman"/>
        </w:rPr>
        <w:t>iskolai programjaink</w:t>
      </w:r>
      <w:r w:rsidRPr="000A0AA0">
        <w:rPr>
          <w:rFonts w:ascii="Times New Roman" w:hAnsi="Times New Roman" w:cs="Times New Roman"/>
        </w:rPr>
        <w:t xml:space="preserve"> esetén vele vegyük fel a kapcsolatot.</w:t>
      </w:r>
    </w:p>
    <w:p w:rsidR="000F5BC6" w:rsidRPr="000A0AA0" w:rsidRDefault="000F5BC6" w:rsidP="000F5BC6">
      <w:pPr>
        <w:pStyle w:val="Nincstrkz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0F5BC6" w:rsidRDefault="000F5BC6" w:rsidP="000F5BC6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</w:p>
    <w:p w:rsidR="000F5BC6" w:rsidRPr="006F7811" w:rsidRDefault="000F5BC6" w:rsidP="000F5BC6">
      <w:pPr>
        <w:pStyle w:val="Nincstrkz"/>
        <w:spacing w:line="360" w:lineRule="auto"/>
        <w:jc w:val="center"/>
        <w:rPr>
          <w:rFonts w:ascii="Times New Roman" w:hAnsi="Times New Roman" w:cs="Times New Roman"/>
          <w:b/>
        </w:rPr>
      </w:pPr>
      <w:r w:rsidRPr="006F7811">
        <w:rPr>
          <w:rFonts w:ascii="Times New Roman" w:hAnsi="Times New Roman" w:cs="Times New Roman"/>
          <w:b/>
        </w:rPr>
        <w:t>JELENTKEZÉSI LAP</w:t>
      </w: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Intézmény neve: </w:t>
      </w: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Címe:</w:t>
      </w: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 neve:</w:t>
      </w: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címe:</w:t>
      </w: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Telefonszáma:</w:t>
      </w: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Választott elsődleges vetítési időpont:</w:t>
      </w: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Választott alternatív időpont:</w:t>
      </w: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Diákok száma:</w:t>
      </w: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Kísérőtanárok száma:</w:t>
      </w: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</w:p>
    <w:p w:rsidR="000F5BC6" w:rsidRDefault="000F5BC6" w:rsidP="000F5BC6">
      <w:pPr>
        <w:pStyle w:val="Nincstrkz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Kelt: </w:t>
      </w:r>
    </w:p>
    <w:p w:rsidR="000F5BC6" w:rsidRDefault="000F5BC6" w:rsidP="000F5BC6">
      <w:pPr>
        <w:pStyle w:val="Nincstrkz"/>
        <w:spacing w:line="360" w:lineRule="auto"/>
        <w:ind w:left="5387"/>
        <w:rPr>
          <w:rFonts w:ascii="Times New Roman" w:hAnsi="Times New Roman" w:cs="Times New Roman"/>
        </w:rPr>
      </w:pPr>
    </w:p>
    <w:p w:rsidR="000F5BC6" w:rsidRDefault="000F5BC6" w:rsidP="000F5BC6">
      <w:pPr>
        <w:pStyle w:val="Nincstrkz"/>
        <w:spacing w:line="36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0F5BC6" w:rsidRDefault="000F5BC6" w:rsidP="000F5BC6">
      <w:pPr>
        <w:pStyle w:val="Nincstrkz"/>
        <w:spacing w:line="36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intézményvezető</w:t>
      </w:r>
    </w:p>
    <w:p w:rsidR="00B320DE" w:rsidRPr="00E1068F" w:rsidRDefault="00B320DE" w:rsidP="000F5BC6">
      <w:pPr>
        <w:pStyle w:val="Szvegtrzs"/>
        <w:jc w:val="both"/>
        <w:rPr>
          <w:lang w:eastAsia="hu-HU"/>
        </w:rPr>
      </w:pPr>
    </w:p>
    <w:sectPr w:rsidR="00B320DE" w:rsidRPr="00E1068F" w:rsidSect="0062072B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22F" w:rsidRDefault="009D522F" w:rsidP="00EF02CA">
      <w:r>
        <w:separator/>
      </w:r>
    </w:p>
  </w:endnote>
  <w:endnote w:type="continuationSeparator" w:id="0">
    <w:p w:rsidR="009D522F" w:rsidRDefault="009D522F" w:rsidP="00EF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2CA" w:rsidRDefault="00EF02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22F" w:rsidRDefault="009D522F" w:rsidP="00EF02CA">
      <w:r>
        <w:separator/>
      </w:r>
    </w:p>
  </w:footnote>
  <w:footnote w:type="continuationSeparator" w:id="0">
    <w:p w:rsidR="009D522F" w:rsidRDefault="009D522F" w:rsidP="00EF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9334B"/>
    <w:multiLevelType w:val="hybridMultilevel"/>
    <w:tmpl w:val="7BEC6C24"/>
    <w:lvl w:ilvl="0" w:tplc="92AA2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1F7F"/>
    <w:multiLevelType w:val="hybridMultilevel"/>
    <w:tmpl w:val="C526BC96"/>
    <w:lvl w:ilvl="0" w:tplc="97DC6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3560"/>
    <w:multiLevelType w:val="hybridMultilevel"/>
    <w:tmpl w:val="2A3C91E8"/>
    <w:lvl w:ilvl="0" w:tplc="CEAE7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714E4"/>
    <w:multiLevelType w:val="hybridMultilevel"/>
    <w:tmpl w:val="5C9E9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D7DAD"/>
    <w:multiLevelType w:val="hybridMultilevel"/>
    <w:tmpl w:val="EA323A8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A72B42"/>
    <w:multiLevelType w:val="hybridMultilevel"/>
    <w:tmpl w:val="DD349E78"/>
    <w:lvl w:ilvl="0" w:tplc="49CECC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61E87"/>
    <w:multiLevelType w:val="hybridMultilevel"/>
    <w:tmpl w:val="E5C0B142"/>
    <w:lvl w:ilvl="0" w:tplc="9CF61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B75"/>
    <w:rsid w:val="00031DD3"/>
    <w:rsid w:val="000539A7"/>
    <w:rsid w:val="00067232"/>
    <w:rsid w:val="000706F9"/>
    <w:rsid w:val="000723B1"/>
    <w:rsid w:val="0008367D"/>
    <w:rsid w:val="00091E6D"/>
    <w:rsid w:val="000A1F29"/>
    <w:rsid w:val="000A3AB7"/>
    <w:rsid w:val="000C40E2"/>
    <w:rsid w:val="000D239D"/>
    <w:rsid w:val="000D3B5D"/>
    <w:rsid w:val="000E7A53"/>
    <w:rsid w:val="000F15AB"/>
    <w:rsid w:val="000F5BC6"/>
    <w:rsid w:val="00100473"/>
    <w:rsid w:val="001042DB"/>
    <w:rsid w:val="00105DA6"/>
    <w:rsid w:val="001116FF"/>
    <w:rsid w:val="00116CAD"/>
    <w:rsid w:val="0012150F"/>
    <w:rsid w:val="00121630"/>
    <w:rsid w:val="001312EA"/>
    <w:rsid w:val="00131F15"/>
    <w:rsid w:val="0013202C"/>
    <w:rsid w:val="001340B8"/>
    <w:rsid w:val="001543C2"/>
    <w:rsid w:val="00162DCD"/>
    <w:rsid w:val="00193C46"/>
    <w:rsid w:val="001B6EB6"/>
    <w:rsid w:val="001C7740"/>
    <w:rsid w:val="001E33E5"/>
    <w:rsid w:val="001F0F75"/>
    <w:rsid w:val="001F10A4"/>
    <w:rsid w:val="002000B2"/>
    <w:rsid w:val="00214AC9"/>
    <w:rsid w:val="0026011B"/>
    <w:rsid w:val="002616B5"/>
    <w:rsid w:val="00297EF8"/>
    <w:rsid w:val="002A5764"/>
    <w:rsid w:val="002B39E0"/>
    <w:rsid w:val="002B3EB2"/>
    <w:rsid w:val="002B60A7"/>
    <w:rsid w:val="002C2207"/>
    <w:rsid w:val="002E2179"/>
    <w:rsid w:val="00322147"/>
    <w:rsid w:val="0033350E"/>
    <w:rsid w:val="00345582"/>
    <w:rsid w:val="00377D70"/>
    <w:rsid w:val="003978F8"/>
    <w:rsid w:val="003C26F1"/>
    <w:rsid w:val="003C3299"/>
    <w:rsid w:val="003C56CF"/>
    <w:rsid w:val="003D0E0F"/>
    <w:rsid w:val="003D4786"/>
    <w:rsid w:val="003F1FA1"/>
    <w:rsid w:val="003F74AF"/>
    <w:rsid w:val="004510BA"/>
    <w:rsid w:val="004617A0"/>
    <w:rsid w:val="0046219D"/>
    <w:rsid w:val="004636AE"/>
    <w:rsid w:val="004902C8"/>
    <w:rsid w:val="0049259C"/>
    <w:rsid w:val="004B2364"/>
    <w:rsid w:val="004B2B8A"/>
    <w:rsid w:val="004C1F25"/>
    <w:rsid w:val="004C4EA2"/>
    <w:rsid w:val="00501A43"/>
    <w:rsid w:val="0050428E"/>
    <w:rsid w:val="00506427"/>
    <w:rsid w:val="00524692"/>
    <w:rsid w:val="00544FBA"/>
    <w:rsid w:val="00547215"/>
    <w:rsid w:val="00575C50"/>
    <w:rsid w:val="005B0626"/>
    <w:rsid w:val="005B2670"/>
    <w:rsid w:val="005B4CB2"/>
    <w:rsid w:val="005C3500"/>
    <w:rsid w:val="005D4DE5"/>
    <w:rsid w:val="005F1B6E"/>
    <w:rsid w:val="005F483C"/>
    <w:rsid w:val="005F5B53"/>
    <w:rsid w:val="00606A1F"/>
    <w:rsid w:val="0062072B"/>
    <w:rsid w:val="006232BE"/>
    <w:rsid w:val="00626053"/>
    <w:rsid w:val="006305E3"/>
    <w:rsid w:val="00654B3B"/>
    <w:rsid w:val="0067207E"/>
    <w:rsid w:val="00693DFA"/>
    <w:rsid w:val="00694CAE"/>
    <w:rsid w:val="00694E11"/>
    <w:rsid w:val="006B2ED6"/>
    <w:rsid w:val="006C1A5F"/>
    <w:rsid w:val="006E33DF"/>
    <w:rsid w:val="006F0908"/>
    <w:rsid w:val="006F2755"/>
    <w:rsid w:val="006F7090"/>
    <w:rsid w:val="00717397"/>
    <w:rsid w:val="00720F13"/>
    <w:rsid w:val="00723545"/>
    <w:rsid w:val="007278BA"/>
    <w:rsid w:val="00755904"/>
    <w:rsid w:val="00760477"/>
    <w:rsid w:val="0079060B"/>
    <w:rsid w:val="00791744"/>
    <w:rsid w:val="007B6D49"/>
    <w:rsid w:val="007D5106"/>
    <w:rsid w:val="00802EED"/>
    <w:rsid w:val="00803CF1"/>
    <w:rsid w:val="0080549B"/>
    <w:rsid w:val="00813B63"/>
    <w:rsid w:val="00834A4A"/>
    <w:rsid w:val="00836159"/>
    <w:rsid w:val="0084455C"/>
    <w:rsid w:val="008823E8"/>
    <w:rsid w:val="00892454"/>
    <w:rsid w:val="008A0109"/>
    <w:rsid w:val="008B177F"/>
    <w:rsid w:val="008C0E4D"/>
    <w:rsid w:val="008E6F4F"/>
    <w:rsid w:val="008E7D0B"/>
    <w:rsid w:val="008F2B6C"/>
    <w:rsid w:val="00906149"/>
    <w:rsid w:val="00920F0B"/>
    <w:rsid w:val="009315EA"/>
    <w:rsid w:val="0093544B"/>
    <w:rsid w:val="00955914"/>
    <w:rsid w:val="00957169"/>
    <w:rsid w:val="00961059"/>
    <w:rsid w:val="009737B3"/>
    <w:rsid w:val="00977B8F"/>
    <w:rsid w:val="00995B85"/>
    <w:rsid w:val="00997210"/>
    <w:rsid w:val="009A5FC3"/>
    <w:rsid w:val="009C27EC"/>
    <w:rsid w:val="009D087F"/>
    <w:rsid w:val="009D522F"/>
    <w:rsid w:val="009F7CCE"/>
    <w:rsid w:val="00A219F5"/>
    <w:rsid w:val="00A3056D"/>
    <w:rsid w:val="00A33B57"/>
    <w:rsid w:val="00A354F6"/>
    <w:rsid w:val="00A41B75"/>
    <w:rsid w:val="00A54A63"/>
    <w:rsid w:val="00A6157D"/>
    <w:rsid w:val="00A67AA4"/>
    <w:rsid w:val="00AB2DD2"/>
    <w:rsid w:val="00AB359C"/>
    <w:rsid w:val="00AC3759"/>
    <w:rsid w:val="00AD15B6"/>
    <w:rsid w:val="00AD7AC9"/>
    <w:rsid w:val="00AE3B68"/>
    <w:rsid w:val="00AE4432"/>
    <w:rsid w:val="00B04FDE"/>
    <w:rsid w:val="00B30255"/>
    <w:rsid w:val="00B320DE"/>
    <w:rsid w:val="00B36D83"/>
    <w:rsid w:val="00B4009C"/>
    <w:rsid w:val="00B42FC8"/>
    <w:rsid w:val="00B454D1"/>
    <w:rsid w:val="00B73019"/>
    <w:rsid w:val="00B80F8E"/>
    <w:rsid w:val="00B942A5"/>
    <w:rsid w:val="00BB218D"/>
    <w:rsid w:val="00BD5323"/>
    <w:rsid w:val="00BD5EF0"/>
    <w:rsid w:val="00C01A9A"/>
    <w:rsid w:val="00C239D8"/>
    <w:rsid w:val="00C27C22"/>
    <w:rsid w:val="00C437F9"/>
    <w:rsid w:val="00C627CF"/>
    <w:rsid w:val="00C70131"/>
    <w:rsid w:val="00C808F9"/>
    <w:rsid w:val="00C80EA8"/>
    <w:rsid w:val="00C9411A"/>
    <w:rsid w:val="00C9601B"/>
    <w:rsid w:val="00CA517E"/>
    <w:rsid w:val="00CB07B7"/>
    <w:rsid w:val="00CB5F71"/>
    <w:rsid w:val="00CD4E61"/>
    <w:rsid w:val="00D048FB"/>
    <w:rsid w:val="00D079D8"/>
    <w:rsid w:val="00D11433"/>
    <w:rsid w:val="00D17598"/>
    <w:rsid w:val="00D206BC"/>
    <w:rsid w:val="00D24432"/>
    <w:rsid w:val="00D26667"/>
    <w:rsid w:val="00D42654"/>
    <w:rsid w:val="00D47662"/>
    <w:rsid w:val="00D55D65"/>
    <w:rsid w:val="00D62314"/>
    <w:rsid w:val="00D65E96"/>
    <w:rsid w:val="00D809DC"/>
    <w:rsid w:val="00D83329"/>
    <w:rsid w:val="00DA0268"/>
    <w:rsid w:val="00DA2263"/>
    <w:rsid w:val="00DA7923"/>
    <w:rsid w:val="00DB376B"/>
    <w:rsid w:val="00DB6D52"/>
    <w:rsid w:val="00DC600E"/>
    <w:rsid w:val="00DE1D84"/>
    <w:rsid w:val="00DE508F"/>
    <w:rsid w:val="00E1068F"/>
    <w:rsid w:val="00E15173"/>
    <w:rsid w:val="00E17FD2"/>
    <w:rsid w:val="00E232FC"/>
    <w:rsid w:val="00E53844"/>
    <w:rsid w:val="00E5618A"/>
    <w:rsid w:val="00E61837"/>
    <w:rsid w:val="00E66978"/>
    <w:rsid w:val="00E86247"/>
    <w:rsid w:val="00EB5CDB"/>
    <w:rsid w:val="00EC26E7"/>
    <w:rsid w:val="00EF02CA"/>
    <w:rsid w:val="00EF62FF"/>
    <w:rsid w:val="00F13EFB"/>
    <w:rsid w:val="00F270EA"/>
    <w:rsid w:val="00F50DB7"/>
    <w:rsid w:val="00F57879"/>
    <w:rsid w:val="00F607CF"/>
    <w:rsid w:val="00F648F1"/>
    <w:rsid w:val="00F817B4"/>
    <w:rsid w:val="00F82153"/>
    <w:rsid w:val="00F82405"/>
    <w:rsid w:val="00FA6C08"/>
    <w:rsid w:val="00FB1265"/>
    <w:rsid w:val="00FB63F3"/>
    <w:rsid w:val="00FC269C"/>
    <w:rsid w:val="00FC3E25"/>
    <w:rsid w:val="00FD6189"/>
    <w:rsid w:val="00FE271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0496"/>
  <w15:docId w15:val="{D7737245-4F3B-4A6F-BD73-7A79E8C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1A5F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6C1A5F"/>
    <w:pPr>
      <w:keepNext/>
      <w:numPr>
        <w:numId w:val="1"/>
      </w:numPr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6C1A5F"/>
    <w:pPr>
      <w:keepNext/>
      <w:numPr>
        <w:ilvl w:val="1"/>
        <w:numId w:val="1"/>
      </w:numPr>
      <w:outlineLvl w:val="1"/>
    </w:pPr>
    <w:rPr>
      <w:sz w:val="20"/>
      <w:u w:val="single"/>
    </w:rPr>
  </w:style>
  <w:style w:type="paragraph" w:styleId="Cmsor3">
    <w:name w:val="heading 3"/>
    <w:basedOn w:val="Norml"/>
    <w:next w:val="Norml"/>
    <w:qFormat/>
    <w:rsid w:val="006C1A5F"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paragraph" w:styleId="Cmsor4">
    <w:name w:val="heading 4"/>
    <w:basedOn w:val="Norml"/>
    <w:next w:val="Norml"/>
    <w:qFormat/>
    <w:rsid w:val="006C1A5F"/>
    <w:pPr>
      <w:keepNext/>
      <w:numPr>
        <w:ilvl w:val="3"/>
        <w:numId w:val="1"/>
      </w:numPr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6C1A5F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Cmsor6">
    <w:name w:val="heading 6"/>
    <w:basedOn w:val="Norml"/>
    <w:next w:val="Norml"/>
    <w:link w:val="Cmsor6Char"/>
    <w:qFormat/>
    <w:rsid w:val="00A219F5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link w:val="Cmsor7Char"/>
    <w:qFormat/>
    <w:rsid w:val="00A219F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hu-HU"/>
    </w:rPr>
  </w:style>
  <w:style w:type="paragraph" w:styleId="Cmsor8">
    <w:name w:val="heading 8"/>
    <w:basedOn w:val="Norml"/>
    <w:next w:val="Norml"/>
    <w:link w:val="Cmsor8Char"/>
    <w:qFormat/>
    <w:rsid w:val="00A219F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hu-HU"/>
    </w:rPr>
  </w:style>
  <w:style w:type="paragraph" w:styleId="Cmsor9">
    <w:name w:val="heading 9"/>
    <w:basedOn w:val="Norml"/>
    <w:next w:val="Norml"/>
    <w:link w:val="Cmsor9Char"/>
    <w:qFormat/>
    <w:rsid w:val="00A219F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A219F5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219F5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219F5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219F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  <w:rsid w:val="006C1A5F"/>
  </w:style>
  <w:style w:type="character" w:customStyle="1" w:styleId="WW-Absatz-Standardschriftart">
    <w:name w:val="WW-Absatz-Standardschriftart"/>
    <w:rsid w:val="006C1A5F"/>
  </w:style>
  <w:style w:type="character" w:customStyle="1" w:styleId="WW-Absatz-Standardschriftart1">
    <w:name w:val="WW-Absatz-Standardschriftart1"/>
    <w:rsid w:val="006C1A5F"/>
  </w:style>
  <w:style w:type="character" w:customStyle="1" w:styleId="Bekezdsalap-bettpusa">
    <w:name w:val="Bekezdés alap-betűtípusa"/>
    <w:rsid w:val="006C1A5F"/>
  </w:style>
  <w:style w:type="character" w:styleId="Hiperhivatkozs">
    <w:name w:val="Hyperlink"/>
    <w:basedOn w:val="Bekezdsalap-bettpusa"/>
    <w:rsid w:val="006C1A5F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6C1A5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6C1A5F"/>
    <w:rPr>
      <w:b/>
      <w:bCs/>
      <w:sz w:val="20"/>
    </w:rPr>
  </w:style>
  <w:style w:type="paragraph" w:styleId="Lista">
    <w:name w:val="List"/>
    <w:basedOn w:val="Szvegtrzs"/>
    <w:semiHidden/>
    <w:rsid w:val="006C1A5F"/>
    <w:rPr>
      <w:rFonts w:cs="Tahoma"/>
    </w:rPr>
  </w:style>
  <w:style w:type="paragraph" w:customStyle="1" w:styleId="Felirat">
    <w:name w:val="Felirat"/>
    <w:basedOn w:val="Norml"/>
    <w:rsid w:val="006C1A5F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6C1A5F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rsid w:val="006C1A5F"/>
    <w:pPr>
      <w:ind w:right="2078"/>
    </w:pPr>
    <w:rPr>
      <w:sz w:val="20"/>
    </w:rPr>
  </w:style>
  <w:style w:type="paragraph" w:customStyle="1" w:styleId="Szvegblokk1">
    <w:name w:val="Szövegblokk1"/>
    <w:basedOn w:val="Norml"/>
    <w:rsid w:val="006C1A5F"/>
    <w:pPr>
      <w:tabs>
        <w:tab w:val="left" w:pos="5760"/>
      </w:tabs>
      <w:ind w:left="1080" w:right="1538"/>
    </w:pPr>
    <w:rPr>
      <w:sz w:val="20"/>
    </w:rPr>
  </w:style>
  <w:style w:type="paragraph" w:styleId="Cm">
    <w:name w:val="Title"/>
    <w:basedOn w:val="Norml"/>
    <w:next w:val="Alcm"/>
    <w:link w:val="CmChar"/>
    <w:qFormat/>
    <w:rsid w:val="006C1A5F"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rsid w:val="006C1A5F"/>
    <w:pPr>
      <w:jc w:val="center"/>
    </w:pPr>
    <w:rPr>
      <w:i/>
      <w:iCs/>
    </w:rPr>
  </w:style>
  <w:style w:type="paragraph" w:customStyle="1" w:styleId="indent1">
    <w:name w:val="indent1"/>
    <w:basedOn w:val="Norml"/>
    <w:rsid w:val="006C1A5F"/>
    <w:pPr>
      <w:keepLines/>
      <w:widowControl w:val="0"/>
      <w:overflowPunct w:val="0"/>
      <w:autoSpaceDE w:val="0"/>
      <w:ind w:left="1440" w:hanging="720"/>
      <w:textAlignment w:val="baseline"/>
    </w:pPr>
    <w:rPr>
      <w:rFonts w:ascii="Tms Rmn" w:hAnsi="Tms Rmn"/>
      <w:sz w:val="20"/>
      <w:szCs w:val="20"/>
    </w:rPr>
  </w:style>
  <w:style w:type="paragraph" w:customStyle="1" w:styleId="indent0">
    <w:name w:val="indent0"/>
    <w:basedOn w:val="Norml"/>
    <w:rsid w:val="006C1A5F"/>
    <w:pPr>
      <w:keepLines/>
      <w:widowControl w:val="0"/>
      <w:overflowPunct w:val="0"/>
      <w:autoSpaceDE w:val="0"/>
      <w:ind w:left="720" w:hanging="720"/>
      <w:textAlignment w:val="baseline"/>
    </w:pPr>
    <w:rPr>
      <w:rFonts w:ascii="Tms Rmn" w:hAnsi="Tms Rmn"/>
      <w:sz w:val="20"/>
      <w:szCs w:val="20"/>
    </w:rPr>
  </w:style>
  <w:style w:type="paragraph" w:customStyle="1" w:styleId="indent01">
    <w:name w:val="indent01"/>
    <w:basedOn w:val="indent0"/>
    <w:rsid w:val="006C1A5F"/>
    <w:pPr>
      <w:tabs>
        <w:tab w:val="left" w:pos="6484"/>
        <w:tab w:val="left" w:pos="7205"/>
        <w:tab w:val="left" w:pos="7925"/>
      </w:tabs>
      <w:ind w:left="1441" w:hanging="1441"/>
    </w:pPr>
  </w:style>
  <w:style w:type="paragraph" w:styleId="Szvegtrzsbehzssal">
    <w:name w:val="Body Text Indent"/>
    <w:basedOn w:val="Norml"/>
    <w:rsid w:val="006C1A5F"/>
    <w:pPr>
      <w:ind w:left="708"/>
      <w:jc w:val="both"/>
    </w:pPr>
  </w:style>
  <w:style w:type="character" w:styleId="Kiemels2">
    <w:name w:val="Strong"/>
    <w:uiPriority w:val="22"/>
    <w:qFormat/>
    <w:rsid w:val="00FB63F3"/>
    <w:rPr>
      <w:b/>
      <w:bCs/>
    </w:rPr>
  </w:style>
  <w:style w:type="paragraph" w:styleId="NormlWeb">
    <w:name w:val="Normal (Web)"/>
    <w:basedOn w:val="Norml"/>
    <w:uiPriority w:val="99"/>
    <w:rsid w:val="00A219F5"/>
    <w:pPr>
      <w:suppressAutoHyphens w:val="0"/>
      <w:spacing w:before="100" w:beforeAutospacing="1" w:after="100" w:afterAutospacing="1"/>
    </w:pPr>
    <w:rPr>
      <w:lang w:eastAsia="hu-HU"/>
    </w:rPr>
  </w:style>
  <w:style w:type="character" w:styleId="Kiemels">
    <w:name w:val="Emphasis"/>
    <w:qFormat/>
    <w:rsid w:val="00A219F5"/>
    <w:rPr>
      <w:i/>
      <w:iCs/>
    </w:rPr>
  </w:style>
  <w:style w:type="paragraph" w:styleId="lfej">
    <w:name w:val="header"/>
    <w:basedOn w:val="Norml"/>
    <w:link w:val="lfejChar"/>
    <w:rsid w:val="00A219F5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219F5"/>
  </w:style>
  <w:style w:type="paragraph" w:styleId="llb">
    <w:name w:val="footer"/>
    <w:basedOn w:val="Norml"/>
    <w:link w:val="llbChar"/>
    <w:uiPriority w:val="99"/>
    <w:rsid w:val="00A219F5"/>
    <w:pPr>
      <w:tabs>
        <w:tab w:val="center" w:pos="4536"/>
        <w:tab w:val="right" w:pos="9072"/>
      </w:tabs>
      <w:suppressAutoHyphens w:val="0"/>
    </w:pPr>
    <w:rPr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219F5"/>
    <w:rPr>
      <w:sz w:val="24"/>
      <w:szCs w:val="24"/>
    </w:rPr>
  </w:style>
  <w:style w:type="character" w:styleId="Oldalszm">
    <w:name w:val="page number"/>
    <w:basedOn w:val="Bekezdsalapbettpusa"/>
    <w:rsid w:val="00A219F5"/>
  </w:style>
  <w:style w:type="paragraph" w:styleId="Buborkszveg">
    <w:name w:val="Balloon Text"/>
    <w:basedOn w:val="Norml"/>
    <w:link w:val="BuborkszvegChar"/>
    <w:semiHidden/>
    <w:rsid w:val="00A219F5"/>
    <w:pPr>
      <w:suppressAutoHyphens w:val="0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A219F5"/>
    <w:rPr>
      <w:rFonts w:ascii="Tahoma" w:hAnsi="Tahoma" w:cs="Tahoma"/>
      <w:sz w:val="16"/>
      <w:szCs w:val="16"/>
    </w:rPr>
  </w:style>
  <w:style w:type="character" w:customStyle="1" w:styleId="NormlbehzsChar">
    <w:name w:val="Normál behúzás Char"/>
    <w:rsid w:val="00A219F5"/>
    <w:rPr>
      <w:sz w:val="24"/>
      <w:szCs w:val="24"/>
      <w:lang w:val="hu-HU" w:eastAsia="hu-HU" w:bidi="ar-SA"/>
    </w:rPr>
  </w:style>
  <w:style w:type="paragraph" w:styleId="Normlbehzs">
    <w:name w:val="Normal Indent"/>
    <w:basedOn w:val="Norml"/>
    <w:rsid w:val="00A219F5"/>
    <w:pPr>
      <w:suppressAutoHyphens w:val="0"/>
      <w:ind w:left="708"/>
    </w:pPr>
    <w:rPr>
      <w:lang w:eastAsia="hu-HU"/>
    </w:rPr>
  </w:style>
  <w:style w:type="character" w:customStyle="1" w:styleId="st">
    <w:name w:val="st"/>
    <w:basedOn w:val="Bekezdsalapbettpusa"/>
    <w:rsid w:val="00E53844"/>
  </w:style>
  <w:style w:type="character" w:customStyle="1" w:styleId="CmChar">
    <w:name w:val="Cím Char"/>
    <w:basedOn w:val="Bekezdsalapbettpusa"/>
    <w:link w:val="Cm"/>
    <w:rsid w:val="00CA517E"/>
    <w:rPr>
      <w:b/>
      <w:bC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C3299"/>
    <w:rPr>
      <w:b/>
      <w:bCs/>
      <w:szCs w:val="24"/>
      <w:lang w:eastAsia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D4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D4E61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F5787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3E25"/>
    <w:pPr>
      <w:suppressAutoHyphens w:val="0"/>
    </w:pPr>
    <w:rPr>
      <w:rFonts w:ascii="Calibri" w:eastAsia="Calibri" w:hAnsi="Calibri" w:cs="Calibri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3E25"/>
    <w:rPr>
      <w:rFonts w:ascii="Calibri" w:eastAsia="Calibri" w:hAnsi="Calibri" w:cs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FC3E25"/>
    <w:rPr>
      <w:vertAlign w:val="superscript"/>
    </w:rPr>
  </w:style>
  <w:style w:type="paragraph" w:styleId="Nincstrkz">
    <w:name w:val="No Spacing"/>
    <w:uiPriority w:val="1"/>
    <w:qFormat/>
    <w:rsid w:val="00FC3E25"/>
    <w:rPr>
      <w:rFonts w:ascii="Calibri" w:eastAsia="Calibri" w:hAnsi="Calibri" w:cs="Calibri"/>
      <w:sz w:val="22"/>
      <w:szCs w:val="22"/>
    </w:rPr>
  </w:style>
  <w:style w:type="table" w:styleId="Rcsostblzat">
    <w:name w:val="Table Grid"/>
    <w:basedOn w:val="Normltblzat"/>
    <w:uiPriority w:val="39"/>
    <w:rsid w:val="00FC3E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C3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kola@urania-nf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nia-nf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158B-807F-418C-84FE-0E665684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Filmszínház Nonprofit Kft.</Company>
  <LinksUpToDate>false</LinksUpToDate>
  <CharactersWithSpaces>3585</CharactersWithSpaces>
  <SharedDoc>false</SharedDoc>
  <HLinks>
    <vt:vector size="12" baseType="variant">
      <vt:variant>
        <vt:i4>196655</vt:i4>
      </vt:variant>
      <vt:variant>
        <vt:i4>3</vt:i4>
      </vt:variant>
      <vt:variant>
        <vt:i4>0</vt:i4>
      </vt:variant>
      <vt:variant>
        <vt:i4>5</vt:i4>
      </vt:variant>
      <vt:variant>
        <vt:lpwstr>mailto:zalantai.gabi@urania-nf.hu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http://www.urania-nf.hu/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Orsolya Szálteleki</cp:lastModifiedBy>
  <cp:revision>3</cp:revision>
  <cp:lastPrinted>2018-12-28T13:57:00Z</cp:lastPrinted>
  <dcterms:created xsi:type="dcterms:W3CDTF">2019-04-05T12:00:00Z</dcterms:created>
  <dcterms:modified xsi:type="dcterms:W3CDTF">2019-04-05T12:02:00Z</dcterms:modified>
</cp:coreProperties>
</file>