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37" w:rsidRPr="009E4E83" w:rsidRDefault="00AE0F31">
      <w:pPr>
        <w:rPr>
          <w:rFonts w:asciiTheme="majorHAnsi" w:hAnsiTheme="majorHAnsi"/>
          <w:sz w:val="24"/>
          <w:szCs w:val="24"/>
        </w:rPr>
      </w:pPr>
      <w:r w:rsidRPr="009E4E83">
        <w:rPr>
          <w:rFonts w:asciiTheme="majorHAnsi" w:hAnsiTheme="majorHAnsi"/>
          <w:sz w:val="24"/>
          <w:szCs w:val="24"/>
        </w:rPr>
        <w:t>Tisztelt Pedagógusok!</w:t>
      </w:r>
    </w:p>
    <w:p w:rsidR="00AE0F31" w:rsidRPr="009E4E83" w:rsidRDefault="00AE0F31">
      <w:pPr>
        <w:rPr>
          <w:rFonts w:asciiTheme="majorHAnsi" w:hAnsiTheme="majorHAnsi"/>
          <w:sz w:val="24"/>
          <w:szCs w:val="24"/>
        </w:rPr>
      </w:pPr>
    </w:p>
    <w:p w:rsidR="00AE0F31" w:rsidRDefault="00AE0F31">
      <w:pPr>
        <w:rPr>
          <w:rFonts w:asciiTheme="majorHAnsi" w:hAnsiTheme="majorHAnsi"/>
          <w:sz w:val="24"/>
          <w:szCs w:val="24"/>
        </w:rPr>
      </w:pPr>
      <w:r w:rsidRPr="009E4E83">
        <w:rPr>
          <w:rFonts w:asciiTheme="majorHAnsi" w:hAnsiTheme="majorHAnsi"/>
          <w:sz w:val="24"/>
          <w:szCs w:val="24"/>
        </w:rPr>
        <w:t>A Bajor Gizi Színészmúzeum friss múzeumpedagógiai kínálatára szeretném felhívni a figyelmüket, amely időszaki és állandó kiállításainkhoz kapcsolódik.</w:t>
      </w:r>
      <w:r w:rsidR="00391136">
        <w:rPr>
          <w:rFonts w:asciiTheme="majorHAnsi" w:hAnsiTheme="majorHAnsi"/>
          <w:sz w:val="24"/>
          <w:szCs w:val="24"/>
        </w:rPr>
        <w:t xml:space="preserve"> Remélem</w:t>
      </w:r>
      <w:r w:rsidR="00B34001">
        <w:rPr>
          <w:rFonts w:asciiTheme="majorHAnsi" w:hAnsiTheme="majorHAnsi"/>
          <w:sz w:val="24"/>
          <w:szCs w:val="24"/>
        </w:rPr>
        <w:t>,</w:t>
      </w:r>
      <w:r w:rsidR="00391136">
        <w:rPr>
          <w:rFonts w:asciiTheme="majorHAnsi" w:hAnsiTheme="majorHAnsi"/>
          <w:sz w:val="24"/>
          <w:szCs w:val="24"/>
        </w:rPr>
        <w:t xml:space="preserve"> talál köztük az Ön osztálya számára is érdekes programot.</w:t>
      </w:r>
    </w:p>
    <w:p w:rsidR="00B34001" w:rsidRPr="009E4E83" w:rsidRDefault="00B34001" w:rsidP="00B34001">
      <w:pPr>
        <w:jc w:val="center"/>
        <w:rPr>
          <w:rFonts w:asciiTheme="majorHAnsi" w:hAnsiTheme="majorHAnsi"/>
          <w:sz w:val="24"/>
          <w:szCs w:val="24"/>
        </w:rPr>
      </w:pPr>
      <w:r>
        <w:rPr>
          <w:rFonts w:asciiTheme="majorHAnsi" w:hAnsiTheme="majorHAnsi"/>
          <w:sz w:val="24"/>
          <w:szCs w:val="24"/>
        </w:rPr>
        <w:t>Időszaki kiállításainkhoz kapcsolódó kínálatunk:</w:t>
      </w:r>
    </w:p>
    <w:p w:rsidR="00AE0F31" w:rsidRPr="009E4E83" w:rsidRDefault="00AE0F31" w:rsidP="00AE0F31">
      <w:pPr>
        <w:jc w:val="both"/>
        <w:rPr>
          <w:rFonts w:asciiTheme="majorHAnsi" w:hAnsiTheme="majorHAnsi"/>
          <w:sz w:val="24"/>
          <w:szCs w:val="24"/>
        </w:rPr>
      </w:pPr>
      <w:r w:rsidRPr="009E4E83">
        <w:rPr>
          <w:rFonts w:asciiTheme="majorHAnsi" w:hAnsiTheme="majorHAnsi"/>
          <w:b/>
          <w:bCs/>
          <w:sz w:val="24"/>
          <w:szCs w:val="24"/>
        </w:rPr>
        <w:t>Képzelt színház – Tervezd meg saját színpadod!</w:t>
      </w:r>
      <w:r w:rsidRPr="009E4E83">
        <w:rPr>
          <w:rFonts w:asciiTheme="majorHAnsi" w:hAnsiTheme="majorHAnsi"/>
          <w:sz w:val="24"/>
          <w:szCs w:val="24"/>
        </w:rPr>
        <w:t xml:space="preserve"> </w:t>
      </w:r>
      <w:proofErr w:type="gramStart"/>
      <w:r w:rsidRPr="009E4E83">
        <w:rPr>
          <w:rFonts w:asciiTheme="majorHAnsi" w:hAnsiTheme="majorHAnsi"/>
          <w:sz w:val="24"/>
          <w:szCs w:val="24"/>
        </w:rPr>
        <w:t>című</w:t>
      </w:r>
      <w:proofErr w:type="gramEnd"/>
      <w:r w:rsidRPr="009E4E83">
        <w:rPr>
          <w:rFonts w:asciiTheme="majorHAnsi" w:hAnsiTheme="majorHAnsi"/>
          <w:sz w:val="24"/>
          <w:szCs w:val="24"/>
        </w:rPr>
        <w:t xml:space="preserve"> múzeumpedagógiai foglalkozásunk a </w:t>
      </w:r>
      <w:proofErr w:type="spellStart"/>
      <w:r w:rsidRPr="009E4E83">
        <w:rPr>
          <w:rFonts w:asciiTheme="majorHAnsi" w:hAnsiTheme="majorHAnsi"/>
          <w:i/>
          <w:iCs/>
          <w:sz w:val="24"/>
          <w:szCs w:val="24"/>
        </w:rPr>
        <w:t>Kassákizmus</w:t>
      </w:r>
      <w:proofErr w:type="spellEnd"/>
      <w:r w:rsidRPr="009E4E83">
        <w:rPr>
          <w:rFonts w:asciiTheme="majorHAnsi" w:hAnsiTheme="majorHAnsi"/>
          <w:i/>
          <w:iCs/>
          <w:sz w:val="24"/>
          <w:szCs w:val="24"/>
        </w:rPr>
        <w:t xml:space="preserve"> 3</w:t>
      </w:r>
      <w:r w:rsidRPr="009E4E83">
        <w:rPr>
          <w:rFonts w:asciiTheme="majorHAnsi" w:hAnsiTheme="majorHAnsi"/>
          <w:sz w:val="24"/>
          <w:szCs w:val="24"/>
        </w:rPr>
        <w:t xml:space="preserve"> időszaki tárlatunk apropóján született, melyet az általános iskola felső tagozatosai és a középiskolás korosztály számára hirdetünk meg. Maga a tárlat az avantgárd művészet előadói, színpadi aspektusainak bemutatására fókuszál. Foglalkozásunkon a színpadi látvány témaköréhez kapcsolódóan a színpadtechnika terén megjelenő elképzeléseket mutatjuk be a csoportoknak. Nem újíthatunk, amíg nem ismerjük a régit! Ezért interaktív feladatokon keresztül megnézzük, hogyan változott a színpadról alkotott képünk, milyen újítások történtek és épültek be a színházi munkába az évek során. Majd a kiállítás különböző részeihez kapcsolódóan megtapasztaljuk, hogy újítani nem könnyű dolog, hiszen először mindig furcsának tartják érte az embert. Szerepjátékok, szövegdramatizálás, páros improvizációs feladatok segítenek ebben, miközben fokozatosan megismerjük az avantgárd színpadi kísérletek újító törekvéseit is. </w:t>
      </w:r>
    </w:p>
    <w:p w:rsidR="00F94163" w:rsidRPr="009E4E83" w:rsidRDefault="00F94163" w:rsidP="00AE0F31">
      <w:pPr>
        <w:jc w:val="both"/>
        <w:rPr>
          <w:rFonts w:asciiTheme="majorHAnsi" w:hAnsiTheme="majorHAnsi"/>
          <w:sz w:val="24"/>
          <w:szCs w:val="24"/>
        </w:rPr>
      </w:pPr>
      <w:proofErr w:type="gramStart"/>
      <w:r w:rsidRPr="009E4E83">
        <w:rPr>
          <w:rFonts w:asciiTheme="majorHAnsi" w:hAnsiTheme="majorHAnsi"/>
          <w:sz w:val="24"/>
          <w:szCs w:val="24"/>
        </w:rPr>
        <w:t>a</w:t>
      </w:r>
      <w:proofErr w:type="gramEnd"/>
      <w:r w:rsidRPr="009E4E83">
        <w:rPr>
          <w:rFonts w:asciiTheme="majorHAnsi" w:hAnsiTheme="majorHAnsi"/>
          <w:sz w:val="24"/>
          <w:szCs w:val="24"/>
        </w:rPr>
        <w:t xml:space="preserve"> foglalkozás időtartama kb. 90 perc</w:t>
      </w:r>
    </w:p>
    <w:p w:rsidR="00AE0F31" w:rsidRPr="009E4E83" w:rsidRDefault="00AE0F31" w:rsidP="00AE0F31">
      <w:pPr>
        <w:jc w:val="both"/>
        <w:rPr>
          <w:rFonts w:asciiTheme="majorHAnsi" w:hAnsiTheme="majorHAnsi"/>
          <w:sz w:val="24"/>
          <w:szCs w:val="24"/>
          <w:u w:val="single"/>
        </w:rPr>
      </w:pPr>
      <w:r w:rsidRPr="009E4E83">
        <w:rPr>
          <w:rFonts w:asciiTheme="majorHAnsi" w:hAnsiTheme="majorHAnsi"/>
          <w:sz w:val="24"/>
          <w:szCs w:val="24"/>
          <w:u w:val="single"/>
        </w:rPr>
        <w:t>A kiállítás március 18-ig látogatható.</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t xml:space="preserve">Jelentkezés: Maksai Ági, </w:t>
      </w:r>
      <w:hyperlink r:id="rId4" w:history="1">
        <w:r w:rsidRPr="009E4E83">
          <w:rPr>
            <w:rStyle w:val="Hiperhivatkozs"/>
            <w:rFonts w:asciiTheme="majorHAnsi" w:hAnsiTheme="majorHAnsi"/>
            <w:color w:val="auto"/>
            <w:sz w:val="24"/>
            <w:szCs w:val="24"/>
            <w:u w:val="none"/>
          </w:rPr>
          <w:t>maksai.agi@oszmi.hu</w:t>
        </w:r>
      </w:hyperlink>
      <w:r w:rsidRPr="009E4E83">
        <w:rPr>
          <w:rFonts w:asciiTheme="majorHAnsi" w:hAnsiTheme="majorHAnsi"/>
          <w:sz w:val="24"/>
          <w:szCs w:val="24"/>
        </w:rPr>
        <w:t>, 30/2403180</w:t>
      </w:r>
    </w:p>
    <w:p w:rsidR="00AE0F31" w:rsidRPr="009E4E83" w:rsidRDefault="00AE0F31" w:rsidP="00AE0F31">
      <w:pPr>
        <w:jc w:val="both"/>
        <w:rPr>
          <w:rFonts w:asciiTheme="majorHAnsi" w:hAnsiTheme="majorHAnsi"/>
          <w:b/>
          <w:bCs/>
          <w:sz w:val="24"/>
          <w:szCs w:val="24"/>
        </w:rPr>
      </w:pPr>
      <w:r w:rsidRPr="009E4E83">
        <w:rPr>
          <w:rFonts w:asciiTheme="majorHAnsi" w:hAnsiTheme="majorHAnsi"/>
          <w:b/>
          <w:bCs/>
          <w:sz w:val="24"/>
          <w:szCs w:val="24"/>
        </w:rPr>
        <w:t>Színházi ismerkedő</w:t>
      </w:r>
    </w:p>
    <w:p w:rsidR="00AE0F31" w:rsidRPr="009E4E83" w:rsidRDefault="00AE0F31" w:rsidP="00AE0F31">
      <w:pPr>
        <w:jc w:val="both"/>
        <w:rPr>
          <w:rFonts w:asciiTheme="majorHAnsi" w:hAnsiTheme="majorHAnsi"/>
          <w:sz w:val="24"/>
          <w:szCs w:val="24"/>
        </w:rPr>
      </w:pPr>
      <w:r w:rsidRPr="009E4E83">
        <w:rPr>
          <w:rFonts w:asciiTheme="majorHAnsi" w:hAnsiTheme="majorHAnsi"/>
          <w:sz w:val="24"/>
          <w:szCs w:val="24"/>
        </w:rPr>
        <w:t xml:space="preserve">A foglalkozás a Bajor Gizi Színészmúzeumban látható </w:t>
      </w:r>
      <w:r w:rsidRPr="00B34001">
        <w:rPr>
          <w:rFonts w:asciiTheme="majorHAnsi" w:hAnsiTheme="majorHAnsi"/>
          <w:b/>
          <w:bCs/>
          <w:sz w:val="24"/>
          <w:szCs w:val="24"/>
        </w:rPr>
        <w:t>Művészek 2D</w:t>
      </w:r>
      <w:r w:rsidRPr="009E4E83">
        <w:rPr>
          <w:rFonts w:asciiTheme="majorHAnsi" w:hAnsiTheme="majorHAnsi"/>
          <w:sz w:val="24"/>
          <w:szCs w:val="24"/>
        </w:rPr>
        <w:t>-ben időszaki kiállításhoz kapcsolódik. A tárlat az Országos Színháztörténeti Múzeum és Intézet Képzőművészeti Gyűjteményének 19-20. századi festészeti és grafikai anyagából válogat, színészfestményeket, grafikákat és karikatúrákat mutat be. A foglalkozás során játékos feladatokon keresztül ismerkedünk meg a kiállítás anyagával. Kik lehettek ezek az emberek? Milyen életük volt? Mit gondolnának ma a világról? Kreatív improvizációs játékok során derítjük ki, milyenek voltak a színházi sztárjaink a 19-20. században, miközben megfigyeljük a festmény és grafika, a portré és karikatúra közötti különbségeket. Segítünk, hogy a színészházaspárok újra párbeszédbe elegyedhessenek egymással és megválasztjuk, hogy ki legyen a mi színházunk igazgatója.</w:t>
      </w:r>
      <w:r w:rsidR="00F94163" w:rsidRPr="009E4E83">
        <w:rPr>
          <w:rFonts w:asciiTheme="majorHAnsi" w:hAnsiTheme="majorHAnsi"/>
          <w:sz w:val="24"/>
          <w:szCs w:val="24"/>
        </w:rPr>
        <w:t xml:space="preserve">  Felső tagozatosokat és középiskolásokat egyaránt várunk. </w:t>
      </w:r>
    </w:p>
    <w:p w:rsidR="00F94163" w:rsidRPr="009E4E83" w:rsidRDefault="00F94163" w:rsidP="00AE0F31">
      <w:pPr>
        <w:jc w:val="both"/>
        <w:rPr>
          <w:rFonts w:asciiTheme="majorHAnsi" w:hAnsiTheme="majorHAnsi"/>
          <w:sz w:val="24"/>
          <w:szCs w:val="24"/>
        </w:rPr>
      </w:pPr>
      <w:proofErr w:type="gramStart"/>
      <w:r w:rsidRPr="009E4E83">
        <w:rPr>
          <w:rFonts w:asciiTheme="majorHAnsi" w:hAnsiTheme="majorHAnsi"/>
          <w:sz w:val="24"/>
          <w:szCs w:val="24"/>
        </w:rPr>
        <w:t>a</w:t>
      </w:r>
      <w:proofErr w:type="gramEnd"/>
      <w:r w:rsidRPr="009E4E83">
        <w:rPr>
          <w:rFonts w:asciiTheme="majorHAnsi" w:hAnsiTheme="majorHAnsi"/>
          <w:sz w:val="24"/>
          <w:szCs w:val="24"/>
        </w:rPr>
        <w:t xml:space="preserve"> foglalkozás időtartama kb. 90 perc</w:t>
      </w:r>
    </w:p>
    <w:p w:rsidR="00F94163" w:rsidRPr="009E4E83" w:rsidRDefault="00F94163" w:rsidP="00AE0F31">
      <w:pPr>
        <w:jc w:val="both"/>
        <w:rPr>
          <w:rFonts w:asciiTheme="majorHAnsi" w:hAnsiTheme="majorHAnsi"/>
          <w:sz w:val="24"/>
          <w:szCs w:val="24"/>
          <w:u w:val="single"/>
        </w:rPr>
      </w:pPr>
      <w:proofErr w:type="gramStart"/>
      <w:r w:rsidRPr="009E4E83">
        <w:rPr>
          <w:rFonts w:asciiTheme="majorHAnsi" w:hAnsiTheme="majorHAnsi"/>
          <w:sz w:val="24"/>
          <w:szCs w:val="24"/>
          <w:u w:val="single"/>
        </w:rPr>
        <w:t>a</w:t>
      </w:r>
      <w:proofErr w:type="gramEnd"/>
      <w:r w:rsidRPr="009E4E83">
        <w:rPr>
          <w:rFonts w:asciiTheme="majorHAnsi" w:hAnsiTheme="majorHAnsi"/>
          <w:sz w:val="24"/>
          <w:szCs w:val="24"/>
          <w:u w:val="single"/>
        </w:rPr>
        <w:t xml:space="preserve"> kiállítás március 18-ig látogatható</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lastRenderedPageBreak/>
        <w:t xml:space="preserve">Jelentkezés: Maksai Ági, </w:t>
      </w:r>
      <w:hyperlink r:id="rId5" w:history="1">
        <w:r w:rsidRPr="009E4E83">
          <w:rPr>
            <w:rStyle w:val="Hiperhivatkozs"/>
            <w:rFonts w:asciiTheme="majorHAnsi" w:hAnsiTheme="majorHAnsi"/>
            <w:color w:val="auto"/>
            <w:sz w:val="24"/>
            <w:szCs w:val="24"/>
            <w:u w:val="none"/>
          </w:rPr>
          <w:t>maksai.agi@oszmi.hu</w:t>
        </w:r>
      </w:hyperlink>
      <w:r w:rsidRPr="009E4E83">
        <w:rPr>
          <w:rFonts w:asciiTheme="majorHAnsi" w:hAnsiTheme="majorHAnsi"/>
          <w:sz w:val="24"/>
          <w:szCs w:val="24"/>
        </w:rPr>
        <w:t>, 30/2403180</w:t>
      </w:r>
    </w:p>
    <w:p w:rsidR="00B34001" w:rsidRDefault="00B34001" w:rsidP="00AE0F31">
      <w:pPr>
        <w:jc w:val="both"/>
        <w:rPr>
          <w:rFonts w:asciiTheme="majorHAnsi" w:hAnsiTheme="majorHAnsi"/>
          <w:sz w:val="24"/>
          <w:szCs w:val="24"/>
        </w:rPr>
      </w:pPr>
    </w:p>
    <w:p w:rsidR="00F94163" w:rsidRPr="009E4E83" w:rsidRDefault="00F94163" w:rsidP="00B34001">
      <w:pPr>
        <w:jc w:val="center"/>
        <w:rPr>
          <w:rFonts w:asciiTheme="majorHAnsi" w:hAnsiTheme="majorHAnsi"/>
          <w:sz w:val="24"/>
          <w:szCs w:val="24"/>
        </w:rPr>
      </w:pPr>
      <w:r w:rsidRPr="009E4E83">
        <w:rPr>
          <w:rFonts w:asciiTheme="majorHAnsi" w:hAnsiTheme="majorHAnsi"/>
          <w:sz w:val="24"/>
          <w:szCs w:val="24"/>
        </w:rPr>
        <w:t>Állandó kiállításunkhoz kapcsolódó, egész évben kérhető múzeumpedagógiai foglalkozásaink:</w:t>
      </w:r>
    </w:p>
    <w:p w:rsidR="00F94163" w:rsidRPr="009E4E83" w:rsidRDefault="00F94163" w:rsidP="00AE0F31">
      <w:pPr>
        <w:jc w:val="both"/>
        <w:rPr>
          <w:rFonts w:asciiTheme="majorHAnsi" w:hAnsiTheme="majorHAnsi"/>
          <w:b/>
          <w:bCs/>
          <w:sz w:val="24"/>
          <w:szCs w:val="24"/>
        </w:rPr>
      </w:pPr>
      <w:r w:rsidRPr="009E4E83">
        <w:rPr>
          <w:rFonts w:asciiTheme="majorHAnsi" w:hAnsiTheme="majorHAnsi"/>
          <w:b/>
          <w:bCs/>
          <w:sz w:val="24"/>
          <w:szCs w:val="24"/>
        </w:rPr>
        <w:t>Olvasópróbától a premierig</w:t>
      </w:r>
    </w:p>
    <w:p w:rsidR="00F94163" w:rsidRPr="009E4E83" w:rsidRDefault="00F94163" w:rsidP="00F94163">
      <w:pPr>
        <w:jc w:val="both"/>
        <w:rPr>
          <w:rFonts w:asciiTheme="majorHAnsi" w:hAnsiTheme="majorHAnsi"/>
          <w:sz w:val="24"/>
          <w:szCs w:val="24"/>
        </w:rPr>
      </w:pPr>
      <w:r w:rsidRPr="009E4E83">
        <w:rPr>
          <w:rFonts w:asciiTheme="majorHAnsi" w:hAnsiTheme="majorHAnsi"/>
          <w:sz w:val="24"/>
          <w:szCs w:val="24"/>
        </w:rPr>
        <w:t xml:space="preserve">Szerepjátékok és helyzetgyakorlatok segítségével hozzuk közelebb kiállításainkat a résztvevők számára, a legkisebbektől a középiskolásokig. </w:t>
      </w:r>
      <w:r w:rsidRPr="00B34001">
        <w:rPr>
          <w:rFonts w:asciiTheme="majorHAnsi" w:hAnsiTheme="majorHAnsi"/>
          <w:b/>
          <w:bCs/>
          <w:sz w:val="24"/>
          <w:szCs w:val="24"/>
        </w:rPr>
        <w:t xml:space="preserve">A kulisszák </w:t>
      </w:r>
      <w:proofErr w:type="gramStart"/>
      <w:r w:rsidRPr="00B34001">
        <w:rPr>
          <w:rFonts w:asciiTheme="majorHAnsi" w:hAnsiTheme="majorHAnsi"/>
          <w:b/>
          <w:bCs/>
          <w:sz w:val="24"/>
          <w:szCs w:val="24"/>
        </w:rPr>
        <w:t>között</w:t>
      </w:r>
      <w:r w:rsidRPr="009E4E83">
        <w:rPr>
          <w:rFonts w:asciiTheme="majorHAnsi" w:hAnsiTheme="majorHAnsi"/>
          <w:sz w:val="24"/>
          <w:szCs w:val="24"/>
        </w:rPr>
        <w:t xml:space="preserve"> című</w:t>
      </w:r>
      <w:proofErr w:type="gramEnd"/>
      <w:r w:rsidRPr="009E4E83">
        <w:rPr>
          <w:rFonts w:asciiTheme="majorHAnsi" w:hAnsiTheme="majorHAnsi"/>
          <w:sz w:val="24"/>
          <w:szCs w:val="24"/>
        </w:rPr>
        <w:t xml:space="preserve"> állandó kiállításunkhoz kapcsolódva megismerjük a színházi alkotófolyamatot, a színházakban működő „gépezetet” a súgótól a rendezőig.</w:t>
      </w:r>
    </w:p>
    <w:p w:rsidR="00F94163" w:rsidRPr="009E4E83" w:rsidRDefault="00F94163" w:rsidP="00F94163">
      <w:pPr>
        <w:jc w:val="both"/>
        <w:rPr>
          <w:rFonts w:asciiTheme="majorHAnsi" w:hAnsiTheme="majorHAnsi"/>
          <w:sz w:val="24"/>
          <w:szCs w:val="24"/>
        </w:rPr>
      </w:pPr>
      <w:r w:rsidRPr="009E4E83">
        <w:rPr>
          <w:rFonts w:asciiTheme="majorHAnsi" w:hAnsiTheme="majorHAnsi"/>
          <w:sz w:val="24"/>
          <w:szCs w:val="24"/>
        </w:rPr>
        <w:t>Ajánlott korosztály: általános- és középiskolások</w:t>
      </w:r>
    </w:p>
    <w:p w:rsidR="00F94163" w:rsidRPr="009E4E83" w:rsidRDefault="00F94163" w:rsidP="00F94163">
      <w:pPr>
        <w:jc w:val="both"/>
        <w:rPr>
          <w:rFonts w:asciiTheme="majorHAnsi" w:hAnsiTheme="majorHAnsi"/>
          <w:sz w:val="24"/>
          <w:szCs w:val="24"/>
        </w:rPr>
      </w:pPr>
      <w:proofErr w:type="gramStart"/>
      <w:r w:rsidRPr="009E4E83">
        <w:rPr>
          <w:rFonts w:asciiTheme="majorHAnsi" w:hAnsiTheme="majorHAnsi"/>
          <w:sz w:val="24"/>
          <w:szCs w:val="24"/>
        </w:rPr>
        <w:t>a</w:t>
      </w:r>
      <w:proofErr w:type="gramEnd"/>
      <w:r w:rsidRPr="009E4E83">
        <w:rPr>
          <w:rFonts w:asciiTheme="majorHAnsi" w:hAnsiTheme="majorHAnsi"/>
          <w:sz w:val="24"/>
          <w:szCs w:val="24"/>
        </w:rPr>
        <w:t xml:space="preserve"> foglalkozás időtartama kb. 60-90 perc</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t xml:space="preserve">Jelentkezés: Maksai Ági, </w:t>
      </w:r>
      <w:hyperlink r:id="rId6" w:history="1">
        <w:r w:rsidRPr="009E4E83">
          <w:rPr>
            <w:rStyle w:val="Hiperhivatkozs"/>
            <w:rFonts w:asciiTheme="majorHAnsi" w:hAnsiTheme="majorHAnsi"/>
            <w:color w:val="auto"/>
            <w:sz w:val="24"/>
            <w:szCs w:val="24"/>
            <w:u w:val="none"/>
          </w:rPr>
          <w:t>maksai.agi@oszmi.hu</w:t>
        </w:r>
      </w:hyperlink>
      <w:r w:rsidRPr="009E4E83">
        <w:rPr>
          <w:rFonts w:asciiTheme="majorHAnsi" w:hAnsiTheme="majorHAnsi"/>
          <w:sz w:val="24"/>
          <w:szCs w:val="24"/>
        </w:rPr>
        <w:t>, 30/2403180</w:t>
      </w:r>
    </w:p>
    <w:p w:rsidR="00F94163" w:rsidRPr="009E4E83" w:rsidRDefault="00F94163" w:rsidP="00F94163">
      <w:pPr>
        <w:jc w:val="both"/>
        <w:rPr>
          <w:rFonts w:asciiTheme="majorHAnsi" w:hAnsiTheme="majorHAnsi"/>
          <w:b/>
          <w:bCs/>
          <w:sz w:val="24"/>
          <w:szCs w:val="24"/>
        </w:rPr>
      </w:pPr>
      <w:r w:rsidRPr="009E4E83">
        <w:rPr>
          <w:rFonts w:asciiTheme="majorHAnsi" w:hAnsiTheme="majorHAnsi"/>
          <w:b/>
          <w:bCs/>
          <w:sz w:val="24"/>
          <w:szCs w:val="24"/>
        </w:rPr>
        <w:t>Rendhagyó illemtan-óra</w:t>
      </w:r>
    </w:p>
    <w:p w:rsidR="00F94163" w:rsidRPr="009E4E83" w:rsidRDefault="00F94163" w:rsidP="00F94163">
      <w:pPr>
        <w:jc w:val="both"/>
        <w:rPr>
          <w:rFonts w:asciiTheme="majorHAnsi" w:hAnsiTheme="majorHAnsi"/>
          <w:sz w:val="24"/>
          <w:szCs w:val="24"/>
        </w:rPr>
      </w:pPr>
      <w:r w:rsidRPr="009E4E83">
        <w:rPr>
          <w:rFonts w:asciiTheme="majorHAnsi" w:hAnsiTheme="majorHAnsi"/>
          <w:sz w:val="24"/>
          <w:szCs w:val="24"/>
        </w:rPr>
        <w:t xml:space="preserve">Különböző játékos feladatokon keresztül megismerkedünk az alapvető és hagyományos illemszabályokkal, amit minden úrnak és úri hölgynek ismernie kell, majd jelmezek segítségével átlényegülünk régi korok </w:t>
      </w:r>
      <w:proofErr w:type="spellStart"/>
      <w:r w:rsidRPr="009E4E83">
        <w:rPr>
          <w:rFonts w:asciiTheme="majorHAnsi" w:hAnsiTheme="majorHAnsi"/>
          <w:sz w:val="24"/>
          <w:szCs w:val="24"/>
        </w:rPr>
        <w:t>primadonnáivá</w:t>
      </w:r>
      <w:proofErr w:type="spellEnd"/>
      <w:r w:rsidRPr="009E4E83">
        <w:rPr>
          <w:rFonts w:asciiTheme="majorHAnsi" w:hAnsiTheme="majorHAnsi"/>
          <w:sz w:val="24"/>
          <w:szCs w:val="24"/>
        </w:rPr>
        <w:t xml:space="preserve"> és bonvivánjaivá.</w:t>
      </w:r>
    </w:p>
    <w:p w:rsidR="00F94163" w:rsidRPr="009E4E83" w:rsidRDefault="00F94163" w:rsidP="00F94163">
      <w:pPr>
        <w:jc w:val="both"/>
        <w:rPr>
          <w:rFonts w:asciiTheme="majorHAnsi" w:hAnsiTheme="majorHAnsi"/>
          <w:sz w:val="24"/>
          <w:szCs w:val="24"/>
        </w:rPr>
      </w:pPr>
      <w:r w:rsidRPr="009E4E83">
        <w:rPr>
          <w:rFonts w:asciiTheme="majorHAnsi" w:hAnsiTheme="majorHAnsi"/>
          <w:sz w:val="24"/>
          <w:szCs w:val="24"/>
        </w:rPr>
        <w:t>Múzeumi gyűjteményeink számos izgalmas színházi jelmezt rejtenek. A híres szerepekhez tartozó jelmezekből másolat készült, hogy bárki át tudja érezni, milyen lehet egy karakter megformálása a színpadon. Színházi jelmezbe bújva máris izgalmasabbá válik egy múzeumi látogatás.</w:t>
      </w:r>
    </w:p>
    <w:p w:rsidR="009E4E83" w:rsidRPr="009E4E83" w:rsidRDefault="009E4E83" w:rsidP="00F94163">
      <w:pPr>
        <w:jc w:val="both"/>
        <w:rPr>
          <w:rFonts w:asciiTheme="majorHAnsi" w:hAnsiTheme="majorHAnsi"/>
          <w:sz w:val="24"/>
          <w:szCs w:val="24"/>
        </w:rPr>
      </w:pPr>
      <w:proofErr w:type="gramStart"/>
      <w:r w:rsidRPr="009E4E83">
        <w:rPr>
          <w:rFonts w:asciiTheme="majorHAnsi" w:hAnsiTheme="majorHAnsi"/>
          <w:sz w:val="24"/>
          <w:szCs w:val="24"/>
        </w:rPr>
        <w:t>a</w:t>
      </w:r>
      <w:proofErr w:type="gramEnd"/>
      <w:r w:rsidRPr="009E4E83">
        <w:rPr>
          <w:rFonts w:asciiTheme="majorHAnsi" w:hAnsiTheme="majorHAnsi"/>
          <w:sz w:val="24"/>
          <w:szCs w:val="24"/>
        </w:rPr>
        <w:t xml:space="preserve"> foglalkozás időtartama kb. 60-90 perc</w:t>
      </w:r>
    </w:p>
    <w:p w:rsidR="00F94163" w:rsidRPr="009E4E83" w:rsidRDefault="009E4E83" w:rsidP="00F94163">
      <w:pPr>
        <w:jc w:val="both"/>
        <w:rPr>
          <w:rFonts w:asciiTheme="majorHAnsi" w:hAnsiTheme="majorHAnsi"/>
          <w:sz w:val="24"/>
          <w:szCs w:val="24"/>
        </w:rPr>
      </w:pPr>
      <w:r w:rsidRPr="009E4E83">
        <w:rPr>
          <w:rFonts w:asciiTheme="majorHAnsi" w:hAnsiTheme="majorHAnsi"/>
          <w:sz w:val="24"/>
          <w:szCs w:val="24"/>
        </w:rPr>
        <w:t>Ajánlott ko</w:t>
      </w:r>
      <w:r w:rsidR="00F94163" w:rsidRPr="009E4E83">
        <w:rPr>
          <w:rFonts w:asciiTheme="majorHAnsi" w:hAnsiTheme="majorHAnsi"/>
          <w:sz w:val="24"/>
          <w:szCs w:val="24"/>
        </w:rPr>
        <w:t xml:space="preserve">rosztály: </w:t>
      </w:r>
      <w:r w:rsidRPr="009E4E83">
        <w:rPr>
          <w:rFonts w:asciiTheme="majorHAnsi" w:hAnsiTheme="majorHAnsi"/>
          <w:sz w:val="24"/>
          <w:szCs w:val="24"/>
        </w:rPr>
        <w:t>általános iskola</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t xml:space="preserve">Jelentkezés: Maksai Ági, </w:t>
      </w:r>
      <w:hyperlink r:id="rId7" w:history="1">
        <w:r w:rsidRPr="009E4E83">
          <w:rPr>
            <w:rStyle w:val="Hiperhivatkozs"/>
            <w:rFonts w:asciiTheme="majorHAnsi" w:hAnsiTheme="majorHAnsi"/>
            <w:color w:val="auto"/>
            <w:sz w:val="24"/>
            <w:szCs w:val="24"/>
            <w:u w:val="none"/>
          </w:rPr>
          <w:t>maksai.agi@oszmi.hu</w:t>
        </w:r>
      </w:hyperlink>
      <w:r w:rsidRPr="009E4E83">
        <w:rPr>
          <w:rFonts w:asciiTheme="majorHAnsi" w:hAnsiTheme="majorHAnsi"/>
          <w:sz w:val="24"/>
          <w:szCs w:val="24"/>
        </w:rPr>
        <w:t>, 30/2403180</w:t>
      </w:r>
    </w:p>
    <w:p w:rsidR="009E4E83" w:rsidRPr="009E4E83" w:rsidRDefault="009E4E83" w:rsidP="00F94163">
      <w:pPr>
        <w:jc w:val="both"/>
        <w:rPr>
          <w:rFonts w:asciiTheme="majorHAnsi" w:hAnsiTheme="majorHAnsi"/>
          <w:b/>
          <w:bCs/>
          <w:sz w:val="24"/>
          <w:szCs w:val="24"/>
        </w:rPr>
      </w:pPr>
      <w:r w:rsidRPr="009E4E83">
        <w:rPr>
          <w:rFonts w:asciiTheme="majorHAnsi" w:hAnsiTheme="majorHAnsi"/>
          <w:b/>
          <w:bCs/>
          <w:sz w:val="24"/>
          <w:szCs w:val="24"/>
        </w:rPr>
        <w:t>Színházi vetélkedő</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t>A program elsősorban a diákok kreativitására, fantáziájára épít, nem színházi ismereteikre. Puzzle, különféle keresőjátékok, helyzetgyakorlatok, rendhagyó olvasópróba, reklámfilm készítése és sok más mulatságos és tanulságos feladat viszi őket közelebb a színház világához.</w:t>
      </w:r>
    </w:p>
    <w:p w:rsidR="009E4E83" w:rsidRPr="009E4E83" w:rsidRDefault="009E4E83" w:rsidP="009E4E83">
      <w:pPr>
        <w:jc w:val="both"/>
        <w:rPr>
          <w:rFonts w:asciiTheme="majorHAnsi" w:hAnsiTheme="majorHAnsi"/>
          <w:sz w:val="24"/>
          <w:szCs w:val="24"/>
        </w:rPr>
      </w:pPr>
      <w:proofErr w:type="gramStart"/>
      <w:r w:rsidRPr="009E4E83">
        <w:rPr>
          <w:rFonts w:asciiTheme="majorHAnsi" w:hAnsiTheme="majorHAnsi"/>
          <w:sz w:val="24"/>
          <w:szCs w:val="24"/>
        </w:rPr>
        <w:t>a</w:t>
      </w:r>
      <w:proofErr w:type="gramEnd"/>
      <w:r w:rsidRPr="009E4E83">
        <w:rPr>
          <w:rFonts w:asciiTheme="majorHAnsi" w:hAnsiTheme="majorHAnsi"/>
          <w:sz w:val="24"/>
          <w:szCs w:val="24"/>
        </w:rPr>
        <w:t xml:space="preserve"> foglalkozás időtartama kb. 90 perc</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t>Ajánlott korosztály: általános- és középiskolások</w:t>
      </w:r>
    </w:p>
    <w:p w:rsidR="009E4E83" w:rsidRDefault="009E4E83" w:rsidP="009E4E83">
      <w:pPr>
        <w:jc w:val="both"/>
        <w:rPr>
          <w:rFonts w:asciiTheme="majorHAnsi" w:hAnsiTheme="majorHAnsi"/>
          <w:sz w:val="24"/>
          <w:szCs w:val="24"/>
        </w:rPr>
      </w:pPr>
      <w:r w:rsidRPr="009E4E83">
        <w:rPr>
          <w:rFonts w:asciiTheme="majorHAnsi" w:hAnsiTheme="majorHAnsi"/>
          <w:sz w:val="24"/>
          <w:szCs w:val="24"/>
        </w:rPr>
        <w:t xml:space="preserve">Jelentkezés: Maksai Ági, </w:t>
      </w:r>
      <w:hyperlink r:id="rId8" w:history="1">
        <w:r w:rsidRPr="009E4E83">
          <w:rPr>
            <w:rStyle w:val="Hiperhivatkozs"/>
            <w:rFonts w:asciiTheme="majorHAnsi" w:hAnsiTheme="majorHAnsi"/>
            <w:color w:val="auto"/>
            <w:sz w:val="24"/>
            <w:szCs w:val="24"/>
            <w:u w:val="none"/>
          </w:rPr>
          <w:t>maksai.agi@oszmi.hu</w:t>
        </w:r>
      </w:hyperlink>
      <w:r w:rsidRPr="009E4E83">
        <w:rPr>
          <w:rFonts w:asciiTheme="majorHAnsi" w:hAnsiTheme="majorHAnsi"/>
          <w:sz w:val="24"/>
          <w:szCs w:val="24"/>
        </w:rPr>
        <w:t>, 30/2403180</w:t>
      </w:r>
    </w:p>
    <w:p w:rsidR="00B34001" w:rsidRPr="009E4E83" w:rsidRDefault="00B34001" w:rsidP="009E4E83">
      <w:pPr>
        <w:jc w:val="both"/>
        <w:rPr>
          <w:rFonts w:asciiTheme="majorHAnsi" w:hAnsiTheme="majorHAnsi"/>
          <w:sz w:val="24"/>
          <w:szCs w:val="24"/>
        </w:rPr>
      </w:pPr>
    </w:p>
    <w:p w:rsidR="009E4E83" w:rsidRPr="009E4E83" w:rsidRDefault="009E4E83" w:rsidP="009E4E83">
      <w:pPr>
        <w:jc w:val="both"/>
        <w:rPr>
          <w:rFonts w:asciiTheme="majorHAnsi" w:hAnsiTheme="majorHAnsi"/>
          <w:b/>
          <w:bCs/>
          <w:sz w:val="24"/>
          <w:szCs w:val="24"/>
        </w:rPr>
      </w:pPr>
      <w:r w:rsidRPr="009E4E83">
        <w:rPr>
          <w:rFonts w:asciiTheme="majorHAnsi" w:hAnsiTheme="majorHAnsi"/>
          <w:b/>
          <w:bCs/>
          <w:sz w:val="24"/>
          <w:szCs w:val="24"/>
        </w:rPr>
        <w:t>Kézműves foglalkozások</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t xml:space="preserve">A színház műfaja lehetőséget teremt arra, hogy betekintést nyerjünk olyan szakmák világába, mint a bábkészítés vagy a díszlet- illetve jelmeztervezés. </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t xml:space="preserve">A következő kézműves foglalkozásokat kínáljuk: bábkészítés különféle bábtechnikákkal, színházi makett készítés, árnyszínház készítés, díszlet-és jelmeztervek készítése, jelmezes </w:t>
      </w:r>
      <w:proofErr w:type="gramStart"/>
      <w:r w:rsidRPr="009E4E83">
        <w:rPr>
          <w:rFonts w:asciiTheme="majorHAnsi" w:hAnsiTheme="majorHAnsi"/>
          <w:sz w:val="24"/>
          <w:szCs w:val="24"/>
        </w:rPr>
        <w:t>baba készítés</w:t>
      </w:r>
      <w:proofErr w:type="gramEnd"/>
      <w:r w:rsidRPr="009E4E83">
        <w:rPr>
          <w:rFonts w:asciiTheme="majorHAnsi" w:hAnsiTheme="majorHAnsi"/>
          <w:sz w:val="24"/>
          <w:szCs w:val="24"/>
        </w:rPr>
        <w:t>.</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t>Ajánlott korosztály: általános iskola</w:t>
      </w:r>
    </w:p>
    <w:p w:rsidR="009E4E83" w:rsidRDefault="009E4E83" w:rsidP="009E4E83">
      <w:pPr>
        <w:jc w:val="both"/>
        <w:rPr>
          <w:rFonts w:asciiTheme="majorHAnsi" w:hAnsiTheme="majorHAnsi"/>
          <w:sz w:val="24"/>
          <w:szCs w:val="24"/>
        </w:rPr>
      </w:pPr>
      <w:r w:rsidRPr="009E4E83">
        <w:rPr>
          <w:rFonts w:asciiTheme="majorHAnsi" w:hAnsiTheme="majorHAnsi"/>
          <w:sz w:val="24"/>
          <w:szCs w:val="24"/>
        </w:rPr>
        <w:t xml:space="preserve">Jelentkezés: Maksai Ági, </w:t>
      </w:r>
      <w:hyperlink r:id="rId9" w:history="1">
        <w:r w:rsidRPr="009E4E83">
          <w:rPr>
            <w:rStyle w:val="Hiperhivatkozs"/>
            <w:rFonts w:asciiTheme="majorHAnsi" w:hAnsiTheme="majorHAnsi"/>
            <w:color w:val="auto"/>
            <w:sz w:val="24"/>
            <w:szCs w:val="24"/>
            <w:u w:val="none"/>
          </w:rPr>
          <w:t>maksai.agi@oszmi.hu</w:t>
        </w:r>
      </w:hyperlink>
      <w:r w:rsidRPr="009E4E83">
        <w:rPr>
          <w:rFonts w:asciiTheme="majorHAnsi" w:hAnsiTheme="majorHAnsi"/>
          <w:sz w:val="24"/>
          <w:szCs w:val="24"/>
        </w:rPr>
        <w:t>, 30/2403180</w:t>
      </w:r>
    </w:p>
    <w:p w:rsidR="00391136" w:rsidRPr="009E4E83" w:rsidRDefault="00391136" w:rsidP="009E4E83">
      <w:pPr>
        <w:jc w:val="both"/>
        <w:rPr>
          <w:rFonts w:asciiTheme="majorHAnsi" w:hAnsiTheme="majorHAnsi"/>
          <w:sz w:val="24"/>
          <w:szCs w:val="24"/>
        </w:rPr>
      </w:pPr>
    </w:p>
    <w:p w:rsidR="009E4E83" w:rsidRPr="009E4E83" w:rsidRDefault="009E4E83" w:rsidP="00B34001">
      <w:pPr>
        <w:jc w:val="center"/>
        <w:rPr>
          <w:rFonts w:asciiTheme="majorHAnsi" w:hAnsiTheme="majorHAnsi"/>
          <w:sz w:val="24"/>
          <w:szCs w:val="24"/>
        </w:rPr>
      </w:pPr>
      <w:r w:rsidRPr="009E4E83">
        <w:rPr>
          <w:rFonts w:asciiTheme="majorHAnsi" w:hAnsiTheme="majorHAnsi"/>
          <w:sz w:val="24"/>
          <w:szCs w:val="24"/>
        </w:rPr>
        <w:t>Az Országos Színháztörténeti Múzeum és Intézetben megvalósuló foglalkozásunk:</w:t>
      </w:r>
    </w:p>
    <w:p w:rsidR="009E4E83" w:rsidRPr="009E4E83" w:rsidRDefault="009E4E83" w:rsidP="009E4E83">
      <w:pPr>
        <w:jc w:val="both"/>
        <w:rPr>
          <w:rFonts w:asciiTheme="majorHAnsi" w:hAnsiTheme="majorHAnsi"/>
          <w:b/>
          <w:bCs/>
          <w:sz w:val="24"/>
          <w:szCs w:val="24"/>
        </w:rPr>
      </w:pPr>
      <w:r w:rsidRPr="009E4E83">
        <w:rPr>
          <w:rFonts w:asciiTheme="majorHAnsi" w:hAnsiTheme="majorHAnsi"/>
          <w:b/>
          <w:bCs/>
          <w:sz w:val="24"/>
          <w:szCs w:val="24"/>
        </w:rPr>
        <w:t>William Shakespeare: Rómeó és Júlia erkélyjelenetének elemzése</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t xml:space="preserve">Az Országos Színháztörténeti Múzeum és Intézet ezzel a foglalkozásával a középiskolákban kötelező drámaszöveg elemzésekhez kíván hozzájárulni, kiegészíteni azt. Egyrészt – kissé elmozdítva az irodalmi szempontoktól - bevezetjük a diákokat a színházi </w:t>
      </w:r>
      <w:proofErr w:type="spellStart"/>
      <w:r w:rsidRPr="009E4E83">
        <w:rPr>
          <w:rFonts w:asciiTheme="majorHAnsi" w:hAnsiTheme="majorHAnsi"/>
          <w:sz w:val="24"/>
          <w:szCs w:val="24"/>
        </w:rPr>
        <w:t>előadáselemzések</w:t>
      </w:r>
      <w:proofErr w:type="spellEnd"/>
      <w:r w:rsidRPr="009E4E83">
        <w:rPr>
          <w:rFonts w:asciiTheme="majorHAnsi" w:hAnsiTheme="majorHAnsi"/>
          <w:sz w:val="24"/>
          <w:szCs w:val="24"/>
        </w:rPr>
        <w:t xml:space="preserve"> világába, másrészt az egyes rendezői koncepciók különbözőségére hívjuk fel a figyelmet. A foglalkozás anyagát az OSZMI Audiovizuális Archívuma adja, így 5 különböző rendező Rómeó és Júlia-előadásának erkélyjelentét vetítjük le a középiskolás osztálynak. A jelenteket előzetesen megbeszélt </w:t>
      </w:r>
      <w:proofErr w:type="spellStart"/>
      <w:r w:rsidRPr="009E4E83">
        <w:rPr>
          <w:rFonts w:asciiTheme="majorHAnsi" w:hAnsiTheme="majorHAnsi"/>
          <w:sz w:val="24"/>
          <w:szCs w:val="24"/>
        </w:rPr>
        <w:t>előadáselemzési</w:t>
      </w:r>
      <w:proofErr w:type="spellEnd"/>
      <w:r w:rsidRPr="009E4E83">
        <w:rPr>
          <w:rFonts w:asciiTheme="majorHAnsi" w:hAnsiTheme="majorHAnsi"/>
          <w:sz w:val="24"/>
          <w:szCs w:val="24"/>
        </w:rPr>
        <w:t xml:space="preserve"> szempontok szerint tekintik meg csoportokban a diákok, majd közös egyeztetés következik. </w:t>
      </w:r>
    </w:p>
    <w:p w:rsidR="009E4E83" w:rsidRPr="009E4E83" w:rsidRDefault="009E4E83" w:rsidP="009E4E83">
      <w:pPr>
        <w:jc w:val="both"/>
        <w:rPr>
          <w:rFonts w:asciiTheme="majorHAnsi" w:hAnsiTheme="majorHAnsi"/>
          <w:sz w:val="24"/>
          <w:szCs w:val="24"/>
        </w:rPr>
      </w:pPr>
      <w:r w:rsidRPr="009E4E83">
        <w:rPr>
          <w:rFonts w:asciiTheme="majorHAnsi" w:hAnsiTheme="majorHAnsi"/>
          <w:sz w:val="24"/>
          <w:szCs w:val="24"/>
        </w:rPr>
        <w:t xml:space="preserve">Kapcsolattartó: Takács Ágnes, </w:t>
      </w:r>
      <w:hyperlink r:id="rId10" w:history="1">
        <w:r w:rsidRPr="009E4E83">
          <w:rPr>
            <w:rStyle w:val="Hiperhivatkozs"/>
            <w:rFonts w:asciiTheme="majorHAnsi" w:hAnsiTheme="majorHAnsi"/>
            <w:color w:val="auto"/>
            <w:sz w:val="24"/>
            <w:szCs w:val="24"/>
            <w:u w:val="none"/>
          </w:rPr>
          <w:t>takacs.agnes@oszmi</w:t>
        </w:r>
      </w:hyperlink>
      <w:r w:rsidRPr="009E4E83">
        <w:rPr>
          <w:rFonts w:asciiTheme="majorHAnsi" w:hAnsiTheme="majorHAnsi"/>
          <w:sz w:val="24"/>
          <w:szCs w:val="24"/>
        </w:rPr>
        <w:t xml:space="preserve"> hu</w:t>
      </w:r>
    </w:p>
    <w:sectPr w:rsidR="009E4E83" w:rsidRPr="009E4E83" w:rsidSect="006C4C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E0F31"/>
    <w:rsid w:val="00006CA7"/>
    <w:rsid w:val="001A0212"/>
    <w:rsid w:val="00267C7A"/>
    <w:rsid w:val="00391136"/>
    <w:rsid w:val="00436400"/>
    <w:rsid w:val="005E121D"/>
    <w:rsid w:val="006C4C37"/>
    <w:rsid w:val="00874609"/>
    <w:rsid w:val="008E0CF0"/>
    <w:rsid w:val="009E4E83"/>
    <w:rsid w:val="00AE0F31"/>
    <w:rsid w:val="00B34001"/>
    <w:rsid w:val="00E049B3"/>
    <w:rsid w:val="00F94163"/>
  </w:rsids>
  <m:mathPr>
    <m:mathFont m:val="Cambria Math"/>
    <m:brkBin m:val="before"/>
    <m:brkBinSub m:val="--"/>
    <m:smallFrac m:val="off"/>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4C3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E4E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sai.agi@oszmi.hu" TargetMode="External"/><Relationship Id="rId3" Type="http://schemas.openxmlformats.org/officeDocument/2006/relationships/webSettings" Target="webSettings.xml"/><Relationship Id="rId7" Type="http://schemas.openxmlformats.org/officeDocument/2006/relationships/hyperlink" Target="mailto:maksai.agi@oszmi.h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ksai.agi@oszmi.hu" TargetMode="External"/><Relationship Id="rId11" Type="http://schemas.openxmlformats.org/officeDocument/2006/relationships/fontTable" Target="fontTable.xml"/><Relationship Id="rId5" Type="http://schemas.openxmlformats.org/officeDocument/2006/relationships/hyperlink" Target="mailto:maksai.agi@oszmi.hu" TargetMode="External"/><Relationship Id="rId10" Type="http://schemas.openxmlformats.org/officeDocument/2006/relationships/hyperlink" Target="mailto:takacs.agnes@oszmi" TargetMode="External"/><Relationship Id="rId4" Type="http://schemas.openxmlformats.org/officeDocument/2006/relationships/hyperlink" Target="mailto:maksai.agi@oszmi.hu" TargetMode="External"/><Relationship Id="rId9" Type="http://schemas.openxmlformats.org/officeDocument/2006/relationships/hyperlink" Target="mailto:maksai.agi@oszm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726</Words>
  <Characters>5011</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2018-02-02T09:17:00Z</dcterms:created>
  <dcterms:modified xsi:type="dcterms:W3CDTF">2018-02-02T09:57:00Z</dcterms:modified>
</cp:coreProperties>
</file>