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76" w:rsidRPr="002514D5" w:rsidRDefault="00E20076" w:rsidP="00E20076">
      <w:pPr>
        <w:jc w:val="center"/>
        <w:rPr>
          <w:b/>
          <w:sz w:val="28"/>
          <w:szCs w:val="28"/>
        </w:rPr>
      </w:pPr>
      <w:r w:rsidRPr="002514D5">
        <w:rPr>
          <w:b/>
          <w:sz w:val="28"/>
          <w:szCs w:val="28"/>
        </w:rPr>
        <w:t>Tisztelt érdeklődő Pedagógusok, kedves Szülők!</w:t>
      </w:r>
    </w:p>
    <w:p w:rsidR="00E20076" w:rsidRDefault="00E20076" w:rsidP="00E20076">
      <w:pPr>
        <w:jc w:val="center"/>
        <w:rPr>
          <w:b/>
        </w:rPr>
      </w:pPr>
    </w:p>
    <w:p w:rsidR="00E20076" w:rsidRDefault="00E20076" w:rsidP="00E20076">
      <w:pPr>
        <w:jc w:val="both"/>
      </w:pPr>
      <w:r>
        <w:t>A</w:t>
      </w:r>
      <w:r>
        <w:rPr>
          <w:b/>
        </w:rPr>
        <w:t xml:space="preserve"> </w:t>
      </w:r>
      <w:proofErr w:type="spellStart"/>
      <w:r>
        <w:rPr>
          <w:b/>
        </w:rPr>
        <w:t>Magyar-Tár-Ház</w:t>
      </w:r>
      <w:proofErr w:type="spellEnd"/>
      <w:r>
        <w:rPr>
          <w:b/>
        </w:rPr>
        <w:t xml:space="preserve"> </w:t>
      </w:r>
      <w:r w:rsidRPr="008A674F">
        <w:t>(3377</w:t>
      </w:r>
      <w:r>
        <w:t xml:space="preserve"> Szihalom, Széchenyi út 3.) nagy örömmel várja osztályok jelentkezését tanulmányi kirándulásra, rendhagyó tanórákra. Az alábbiakban összefoglaltuk, hogy miket is tud kínálni Önöknek Interaktív Élményközpontunk:</w:t>
      </w:r>
    </w:p>
    <w:p w:rsidR="00E20076" w:rsidRDefault="00E20076" w:rsidP="00E20076">
      <w:pPr>
        <w:jc w:val="both"/>
      </w:pPr>
      <w:r>
        <w:t xml:space="preserve">- </w:t>
      </w:r>
      <w:r w:rsidRPr="00E20076">
        <w:rPr>
          <w:b/>
          <w:u w:val="single"/>
        </w:rPr>
        <w:t>Interaktív kiállítás:</w:t>
      </w:r>
      <w:r>
        <w:t xml:space="preserve"> A Kárpát-medence néprajzi értékeit bemutató kiállítás és interaktív tárlat megtekintése és kipróbálása tárlatvezetéssel vagy kincskereső feladatlapos tárlatvezetéssel (10-12-18 kérdéses kincskereső feladatlap).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Ára: 1.500.- Ft/fő</w:t>
      </w:r>
    </w:p>
    <w:p w:rsidR="00E20076" w:rsidRDefault="00E20076" w:rsidP="00E20076">
      <w:pPr>
        <w:jc w:val="both"/>
      </w:pPr>
      <w:r>
        <w:t xml:space="preserve">Több féle kincskereső feladatlap közül lehet választani, melyek igazodnak az adott csoport életkorához. Életkoron belül is eltérő hosszúságú feladatlapok közül lehet választani </w:t>
      </w:r>
      <w:proofErr w:type="gramStart"/>
      <w:r>
        <w:t>igény  és</w:t>
      </w:r>
      <w:proofErr w:type="gramEnd"/>
      <w:r>
        <w:t xml:space="preserve"> lehetőség szerint. A feladatlapok emlékként megőrizhetőek, egyes feladatok a kirándulást követően is megoldhatóak élménybeszámolóként az iskolában vagy otthon.</w:t>
      </w:r>
    </w:p>
    <w:p w:rsidR="00E20076" w:rsidRDefault="00E20076" w:rsidP="00E20076">
      <w:pPr>
        <w:jc w:val="both"/>
      </w:pPr>
      <w:r>
        <w:t xml:space="preserve">- </w:t>
      </w:r>
      <w:r w:rsidRPr="00E20076">
        <w:rPr>
          <w:b/>
          <w:u w:val="single"/>
        </w:rPr>
        <w:t>Kézműves foglalkozások</w:t>
      </w:r>
      <w:r>
        <w:t xml:space="preserve"> megtekintése és kipróbálása 45-60 perc időtartamban.         Ára: 800.- Ft/fő</w:t>
      </w:r>
    </w:p>
    <w:p w:rsidR="00E20076" w:rsidRDefault="00E20076" w:rsidP="00E20076">
      <w:pPr>
        <w:spacing w:after="0"/>
        <w:jc w:val="both"/>
      </w:pPr>
      <w:r>
        <w:t xml:space="preserve">Kézműves foglalkozások közül pár lehetőség: hímzés, bőrművesség, gyertyaöntés, terménybáb készítés, papírfonás, textil ajándéktárgyak készítése, origami, üvegfestés, mézeskalács készítés, néptánc oktatás, állatsimogatás és madárreptetés, </w:t>
      </w:r>
      <w:proofErr w:type="spellStart"/>
      <w:r>
        <w:t>stb</w:t>
      </w:r>
      <w:proofErr w:type="spellEnd"/>
      <w:r>
        <w:t xml:space="preserve">… </w:t>
      </w:r>
    </w:p>
    <w:p w:rsidR="00E20076" w:rsidRDefault="00E20076" w:rsidP="00E20076">
      <w:pPr>
        <w:jc w:val="both"/>
      </w:pPr>
      <w:r>
        <w:t>Előzetes egyeztetés szükséges, hogy a kért foglalkozáshoz a művészeket fel tudjuk kérni a foglalkozás megtartására.</w:t>
      </w:r>
    </w:p>
    <w:p w:rsidR="00E20076" w:rsidRDefault="00E20076" w:rsidP="00E20076">
      <w:pPr>
        <w:jc w:val="both"/>
      </w:pPr>
      <w:r>
        <w:t xml:space="preserve">- </w:t>
      </w:r>
      <w:r w:rsidRPr="00E20076">
        <w:rPr>
          <w:b/>
          <w:u w:val="single"/>
        </w:rPr>
        <w:t xml:space="preserve">Ebéd </w:t>
      </w:r>
      <w:proofErr w:type="gramStart"/>
      <w:r w:rsidRPr="00E20076">
        <w:rPr>
          <w:b/>
          <w:u w:val="single"/>
        </w:rPr>
        <w:t>biztosítása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Ára</w:t>
      </w:r>
      <w:proofErr w:type="gramEnd"/>
      <w:r>
        <w:t>: 1.000.- Ft/fő</w:t>
      </w:r>
    </w:p>
    <w:p w:rsidR="00E20076" w:rsidRDefault="00E20076" w:rsidP="00E20076">
      <w:pPr>
        <w:jc w:val="both"/>
      </w:pPr>
      <w:r>
        <w:t xml:space="preserve">Éttermünk 200 fő számára képes ebédelési lehetőséget biztosítani egy időpontban. A csoportok tagjai 2 menüből választhatnak: </w:t>
      </w:r>
      <w:proofErr w:type="gramStart"/>
      <w:r w:rsidRPr="00E20076">
        <w:rPr>
          <w:b/>
        </w:rPr>
        <w:t>a</w:t>
      </w:r>
      <w:proofErr w:type="gramEnd"/>
      <w:r w:rsidRPr="00E20076">
        <w:rPr>
          <w:b/>
        </w:rPr>
        <w:t>,</w:t>
      </w:r>
      <w:r>
        <w:t xml:space="preserve"> </w:t>
      </w:r>
      <w:r w:rsidRPr="00E20076">
        <w:rPr>
          <w:u w:val="single"/>
        </w:rPr>
        <w:t>rántott hús+sült krumpli+2 dl üdítő</w:t>
      </w:r>
      <w:r>
        <w:t xml:space="preserve"> </w:t>
      </w:r>
      <w:r w:rsidRPr="00E20076">
        <w:rPr>
          <w:b/>
        </w:rPr>
        <w:t>b,</w:t>
      </w:r>
      <w:r>
        <w:t xml:space="preserve"> </w:t>
      </w:r>
      <w:r w:rsidRPr="00E20076">
        <w:rPr>
          <w:u w:val="single"/>
        </w:rPr>
        <w:t>bolognai spagetti+2 dl üdítő</w:t>
      </w:r>
      <w:r>
        <w:t>. Természetesen, előzetes egyeztetés alapján bármilyen étel elkészítését tudjuk vállalni a csoport számára.</w:t>
      </w:r>
    </w:p>
    <w:p w:rsidR="00E20076" w:rsidRDefault="00E20076" w:rsidP="00E20076">
      <w:pPr>
        <w:jc w:val="both"/>
      </w:pPr>
      <w:r>
        <w:t xml:space="preserve">- </w:t>
      </w:r>
      <w:r w:rsidRPr="00E20076">
        <w:rPr>
          <w:b/>
          <w:u w:val="single"/>
        </w:rPr>
        <w:t>Szabadidős foglalkozások</w:t>
      </w:r>
      <w:r>
        <w:t xml:space="preserve"> szervezése és levezetése</w:t>
      </w:r>
      <w:r w:rsidRPr="00E20076">
        <w:t xml:space="preserve"> </w:t>
      </w:r>
      <w:r>
        <w:t>egész napos kirándulás esetén.</w:t>
      </w:r>
    </w:p>
    <w:p w:rsidR="00E20076" w:rsidRDefault="00E20076" w:rsidP="00E20076">
      <w:pPr>
        <w:jc w:val="both"/>
      </w:pPr>
      <w:r>
        <w:t xml:space="preserve">Az épület belső tere és a hozzá tartozó hatalmas udvar lehetőséget biztosít szabadidős programok megtartására is: sorversenyek, foci, ügyességi versenyek. Mindezeket kiegészítik hagyományos népi játékaink (hordólovaglás, gólyaláb, malom, terményjárda, célba dobó, lépegető, stb..), melyek szintén biztosítottak a csoportok számára. Mindezek mellett a hagyományos kézi szerszámok és gazdasági eszközök is kipróbálhatóak (gyalulás, kukorica morzsolása és darálása, kézi furdancs használata, </w:t>
      </w:r>
      <w:proofErr w:type="spellStart"/>
      <w:r>
        <w:t>stb</w:t>
      </w:r>
      <w:proofErr w:type="spellEnd"/>
      <w:r>
        <w:t>…). Ajándékbolt és büfé is áll a szíves rendelkezésükre.</w:t>
      </w:r>
    </w:p>
    <w:p w:rsidR="00E20076" w:rsidRDefault="00E20076" w:rsidP="00E20076">
      <w:pPr>
        <w:jc w:val="both"/>
      </w:pPr>
    </w:p>
    <w:p w:rsidR="00E20076" w:rsidRDefault="00E20076" w:rsidP="00E20076">
      <w:pPr>
        <w:jc w:val="both"/>
      </w:pPr>
      <w:r>
        <w:t xml:space="preserve">Remélem rövid bemutatkozó ajánlatunk felkeltette érdeklődésüket! Szeretettel várjuk Önöket a </w:t>
      </w:r>
      <w:proofErr w:type="spellStart"/>
      <w:r>
        <w:t>Magyar-Tár-Ház</w:t>
      </w:r>
      <w:proofErr w:type="spellEnd"/>
      <w:r>
        <w:t xml:space="preserve"> Interaktív Élményközpontban! Kérem, keresse fel a lap alján található elérhetőségeinket is, hogy további programjainkról, ajánlatainkról tájékozódhasson!</w:t>
      </w:r>
    </w:p>
    <w:p w:rsidR="00F3419A" w:rsidRDefault="00E20076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Érdeklődni, egyeztetni és időpontot foglalni az itt megadott címeken és telefonszámokon lehetséges!</w:t>
      </w:r>
    </w:p>
    <w:p w:rsidR="00E20076" w:rsidRDefault="00E20076" w:rsidP="00E20076">
      <w:pPr>
        <w:jc w:val="both"/>
        <w:rPr>
          <w:rFonts w:ascii="Times New Roman" w:hAnsi="Times New Roman"/>
        </w:rPr>
      </w:pPr>
    </w:p>
    <w:p w:rsidR="00E20076" w:rsidRPr="00E20076" w:rsidRDefault="00E20076" w:rsidP="00E20076">
      <w:pPr>
        <w:jc w:val="center"/>
        <w:rPr>
          <w:rFonts w:ascii="Times New Roman" w:hAnsi="Times New Roman"/>
          <w:sz w:val="28"/>
          <w:szCs w:val="28"/>
        </w:rPr>
      </w:pPr>
      <w:r w:rsidRPr="00E20076">
        <w:rPr>
          <w:rFonts w:ascii="Times New Roman" w:hAnsi="Times New Roman"/>
          <w:sz w:val="28"/>
          <w:szCs w:val="28"/>
        </w:rPr>
        <w:t>Köszönjük megtisztelő érdeklődésüket!</w:t>
      </w:r>
    </w:p>
    <w:sectPr w:rsidR="00E20076" w:rsidRPr="00E20076" w:rsidSect="00DA3CDE">
      <w:headerReference w:type="default" r:id="rId8"/>
      <w:footerReference w:type="default" r:id="rId9"/>
      <w:pgSz w:w="11906" w:h="16838"/>
      <w:pgMar w:top="501" w:right="1417" w:bottom="1418" w:left="1417" w:header="142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4A" w:rsidRDefault="0057404A" w:rsidP="00A1477F">
      <w:pPr>
        <w:spacing w:after="0" w:line="240" w:lineRule="auto"/>
      </w:pPr>
      <w:r>
        <w:separator/>
      </w:r>
    </w:p>
  </w:endnote>
  <w:endnote w:type="continuationSeparator" w:id="0">
    <w:p w:rsidR="0057404A" w:rsidRDefault="0057404A" w:rsidP="00A1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DE" w:rsidRDefault="00DA3CDE" w:rsidP="00DA3CDE">
    <w:pPr>
      <w:pStyle w:val="llb"/>
      <w:pBdr>
        <w:top w:val="single" w:sz="4" w:space="1" w:color="auto"/>
      </w:pBdr>
      <w:jc w:val="center"/>
      <w:rPr>
        <w:color w:val="361B00"/>
      </w:rPr>
    </w:pPr>
  </w:p>
  <w:p w:rsidR="001D26BF" w:rsidRDefault="006A4391" w:rsidP="001D26BF">
    <w:pPr>
      <w:pStyle w:val="llb"/>
      <w:jc w:val="center"/>
      <w:rPr>
        <w:color w:val="361B00"/>
      </w:rPr>
    </w:pPr>
    <w:proofErr w:type="spellStart"/>
    <w:r w:rsidRPr="00E20076">
      <w:rPr>
        <w:b/>
        <w:color w:val="361B00"/>
      </w:rPr>
      <w:t>Magyar-Tár-Ház</w:t>
    </w:r>
    <w:proofErr w:type="spellEnd"/>
    <w:r w:rsidR="00E20076">
      <w:rPr>
        <w:color w:val="361B00"/>
      </w:rPr>
      <w:t xml:space="preserve"> Interaktív Élményközpont</w:t>
    </w:r>
    <w:r w:rsidR="001D26BF">
      <w:rPr>
        <w:color w:val="361B00"/>
      </w:rPr>
      <w:t xml:space="preserve"> 3377 Szihalom, Széchenyi út 3.</w:t>
    </w:r>
  </w:p>
  <w:p w:rsidR="006A4391" w:rsidRPr="001D26BF" w:rsidRDefault="006A4391" w:rsidP="00DA3CDE">
    <w:pPr>
      <w:pStyle w:val="llb"/>
      <w:jc w:val="center"/>
      <w:rPr>
        <w:color w:val="361B00"/>
      </w:rPr>
    </w:pPr>
    <w:r w:rsidRPr="001D26BF">
      <w:rPr>
        <w:color w:val="361B00"/>
      </w:rPr>
      <w:t>Telefon: +36-36/555-092, Mobil: +36-30/337-2273</w:t>
    </w:r>
    <w:r w:rsidR="001D26BF">
      <w:rPr>
        <w:color w:val="361B00"/>
      </w:rPr>
      <w:t xml:space="preserve">, </w:t>
    </w:r>
    <w:r w:rsidRPr="001D26BF">
      <w:rPr>
        <w:color w:val="361B00"/>
      </w:rPr>
      <w:t xml:space="preserve">Email: </w:t>
    </w:r>
    <w:hyperlink r:id="rId1" w:history="1">
      <w:r w:rsidRPr="001D26BF">
        <w:rPr>
          <w:rStyle w:val="Hiperhivatkozs"/>
          <w:color w:val="361B00"/>
          <w:u w:val="none"/>
        </w:rPr>
        <w:t>tarnamentetiszatoalapitvany@gmail.com</w:t>
      </w:r>
    </w:hyperlink>
    <w:r w:rsidRPr="001D26BF">
      <w:rPr>
        <w:color w:val="361B00"/>
      </w:rPr>
      <w:t xml:space="preserve">, </w:t>
    </w:r>
    <w:r w:rsidR="007749CE">
      <w:rPr>
        <w:color w:val="361B00"/>
      </w:rPr>
      <w:t xml:space="preserve">Honlap: </w:t>
    </w:r>
    <w:hyperlink r:id="rId2" w:history="1">
      <w:r w:rsidR="007749CE" w:rsidRPr="007749CE">
        <w:rPr>
          <w:color w:val="361B00"/>
        </w:rPr>
        <w:t>www.magyartarhaz.hu</w:t>
      </w:r>
    </w:hyperlink>
    <w:r w:rsidR="007749CE">
      <w:rPr>
        <w:color w:val="361B00"/>
      </w:rPr>
      <w:t xml:space="preserve">, </w:t>
    </w:r>
    <w:proofErr w:type="spellStart"/>
    <w:r w:rsidRPr="001D26BF">
      <w:rPr>
        <w:color w:val="361B00"/>
      </w:rPr>
      <w:t>Facebook</w:t>
    </w:r>
    <w:proofErr w:type="spellEnd"/>
    <w:r w:rsidRPr="001D26BF">
      <w:rPr>
        <w:color w:val="361B00"/>
      </w:rPr>
      <w:t xml:space="preserve">: </w:t>
    </w:r>
    <w:proofErr w:type="spellStart"/>
    <w:r w:rsidRPr="001D26BF">
      <w:rPr>
        <w:color w:val="361B00"/>
      </w:rPr>
      <w:t>magyartarhaz</w:t>
    </w:r>
    <w:proofErr w:type="spellEnd"/>
    <w:r w:rsidRPr="001D26BF">
      <w:rPr>
        <w:color w:val="361B00"/>
      </w:rPr>
      <w:t xml:space="preserve">, </w:t>
    </w:r>
    <w:proofErr w:type="spellStart"/>
    <w:r w:rsidRPr="001D26BF">
      <w:rPr>
        <w:color w:val="361B00"/>
      </w:rPr>
      <w:t>Instagram</w:t>
    </w:r>
    <w:proofErr w:type="spellEnd"/>
    <w:r w:rsidRPr="001D26BF">
      <w:rPr>
        <w:color w:val="361B00"/>
      </w:rPr>
      <w:t xml:space="preserve">: </w:t>
    </w:r>
    <w:proofErr w:type="spellStart"/>
    <w:r w:rsidRPr="001D26BF">
      <w:rPr>
        <w:color w:val="361B00"/>
      </w:rPr>
      <w:t>magyartarhaz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4A" w:rsidRDefault="0057404A" w:rsidP="00A1477F">
      <w:pPr>
        <w:spacing w:after="0" w:line="240" w:lineRule="auto"/>
      </w:pPr>
      <w:r>
        <w:separator/>
      </w:r>
    </w:p>
  </w:footnote>
  <w:footnote w:type="continuationSeparator" w:id="0">
    <w:p w:rsidR="0057404A" w:rsidRDefault="0057404A" w:rsidP="00A1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F" w:rsidRDefault="00A1477F" w:rsidP="00DA3CDE">
    <w:pPr>
      <w:pStyle w:val="lfej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1494790" cy="93853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9385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77F" w:rsidRDefault="00A1477F" w:rsidP="00A1477F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3FAC"/>
    <w:multiLevelType w:val="multilevel"/>
    <w:tmpl w:val="B5C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54B5"/>
    <w:rsid w:val="000E428D"/>
    <w:rsid w:val="00162C82"/>
    <w:rsid w:val="00193726"/>
    <w:rsid w:val="001A6C48"/>
    <w:rsid w:val="001D26BF"/>
    <w:rsid w:val="001D3824"/>
    <w:rsid w:val="002654B5"/>
    <w:rsid w:val="0033757D"/>
    <w:rsid w:val="003749F8"/>
    <w:rsid w:val="003D4E54"/>
    <w:rsid w:val="0041635A"/>
    <w:rsid w:val="00461924"/>
    <w:rsid w:val="00463C5B"/>
    <w:rsid w:val="00485B78"/>
    <w:rsid w:val="004D09F6"/>
    <w:rsid w:val="005549F8"/>
    <w:rsid w:val="0057404A"/>
    <w:rsid w:val="006325C4"/>
    <w:rsid w:val="006A4391"/>
    <w:rsid w:val="00726346"/>
    <w:rsid w:val="007749CE"/>
    <w:rsid w:val="00774ADB"/>
    <w:rsid w:val="00787FCB"/>
    <w:rsid w:val="007A03C4"/>
    <w:rsid w:val="007D035B"/>
    <w:rsid w:val="007D3B73"/>
    <w:rsid w:val="00810013"/>
    <w:rsid w:val="008153C5"/>
    <w:rsid w:val="00880180"/>
    <w:rsid w:val="009A24E4"/>
    <w:rsid w:val="00A12BD6"/>
    <w:rsid w:val="00A1477F"/>
    <w:rsid w:val="00A244C7"/>
    <w:rsid w:val="00A3660E"/>
    <w:rsid w:val="00A96681"/>
    <w:rsid w:val="00AA296F"/>
    <w:rsid w:val="00AA6EFE"/>
    <w:rsid w:val="00B008C2"/>
    <w:rsid w:val="00BF22F6"/>
    <w:rsid w:val="00C642C4"/>
    <w:rsid w:val="00C7126E"/>
    <w:rsid w:val="00C9598A"/>
    <w:rsid w:val="00C97F0A"/>
    <w:rsid w:val="00D57728"/>
    <w:rsid w:val="00D669FE"/>
    <w:rsid w:val="00DA3CDE"/>
    <w:rsid w:val="00DF7304"/>
    <w:rsid w:val="00E20076"/>
    <w:rsid w:val="00E67D31"/>
    <w:rsid w:val="00E85FE4"/>
    <w:rsid w:val="00F3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4B5"/>
    <w:pPr>
      <w:spacing w:after="160" w:line="259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54B5"/>
    <w:rPr>
      <w:rFonts w:cs="Times New Roman"/>
      <w:color w:val="0000FF"/>
      <w:u w:val="single"/>
    </w:rPr>
  </w:style>
  <w:style w:type="character" w:styleId="Kiemels2">
    <w:name w:val="Strong"/>
    <w:qFormat/>
    <w:rsid w:val="00C7126E"/>
    <w:rPr>
      <w:b/>
      <w:bCs/>
    </w:rPr>
  </w:style>
  <w:style w:type="paragraph" w:styleId="Szvegtrzs">
    <w:name w:val="Body Text"/>
    <w:basedOn w:val="Norml"/>
    <w:link w:val="SzvegtrzsChar"/>
    <w:rsid w:val="00C7126E"/>
    <w:pPr>
      <w:suppressAutoHyphens/>
      <w:spacing w:after="140" w:line="288" w:lineRule="auto"/>
    </w:pPr>
    <w:rPr>
      <w:rFonts w:ascii="Calibri" w:eastAsia="Calibri" w:hAnsi="Calibri"/>
      <w:lang w:eastAsia="zh-CN"/>
    </w:rPr>
  </w:style>
  <w:style w:type="character" w:customStyle="1" w:styleId="SzvegtrzsChar">
    <w:name w:val="Szövegtörzs Char"/>
    <w:basedOn w:val="Bekezdsalapbettpusa"/>
    <w:link w:val="Szvegtrzs"/>
    <w:rsid w:val="00C7126E"/>
    <w:rPr>
      <w:rFonts w:ascii="Calibri" w:eastAsia="Calibri" w:hAnsi="Calibri" w:cs="Times New Roman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A1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477F"/>
    <w:rPr>
      <w:rFonts w:eastAsiaTheme="minorEastAsia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1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1477F"/>
    <w:rPr>
      <w:rFonts w:eastAsiaTheme="minorEastAsia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77F"/>
    <w:rPr>
      <w:rFonts w:ascii="Tahoma" w:eastAsiaTheme="minorEastAsia" w:hAnsi="Tahoma" w:cs="Tahoma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1D26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yartarhaz.hu" TargetMode="External"/><Relationship Id="rId1" Type="http://schemas.openxmlformats.org/officeDocument/2006/relationships/hyperlink" Target="mailto:tarnamentetiszatoalapitvan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DC2EC-B9B0-4F6B-A945-2E879420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Maszlag Andrea</dc:creator>
  <cp:lastModifiedBy>user</cp:lastModifiedBy>
  <cp:revision>2</cp:revision>
  <cp:lastPrinted>2017-02-21T10:33:00Z</cp:lastPrinted>
  <dcterms:created xsi:type="dcterms:W3CDTF">2017-02-28T11:31:00Z</dcterms:created>
  <dcterms:modified xsi:type="dcterms:W3CDTF">2017-02-28T11:31:00Z</dcterms:modified>
</cp:coreProperties>
</file>