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70" w:rsidRPr="00083E70" w:rsidRDefault="00083E70" w:rsidP="00083E70">
      <w:bookmarkStart w:id="0" w:name="_GoBack"/>
      <w:bookmarkEnd w:id="0"/>
      <w:r w:rsidRPr="00083E70">
        <w:rPr>
          <w:b/>
          <w:bCs/>
        </w:rPr>
        <w:t>Utazási kedvezmény csoportoknak</w:t>
      </w:r>
    </w:p>
    <w:p w:rsidR="00083E70" w:rsidRPr="00083E70" w:rsidRDefault="00083E70" w:rsidP="00083E70">
      <w:r w:rsidRPr="00083E70">
        <w:t>A József Attila Színház - szerény gazdasági lehetőségeihez mérten - utazási kedvezményt nyújt azon vidékről, autóbusszal érkező csoportok </w:t>
      </w:r>
      <w:r w:rsidRPr="00083E70">
        <w:rPr>
          <w:b/>
          <w:bCs/>
        </w:rPr>
        <w:t>(min. 20 fő)</w:t>
      </w:r>
      <w:r w:rsidRPr="00083E70">
        <w:t> számára, melyek a következő előadások valamelyikére vásárolnak jegyet:</w:t>
      </w:r>
    </w:p>
    <w:p w:rsidR="00083E70" w:rsidRPr="00083E70" w:rsidRDefault="00083E70" w:rsidP="00083E70">
      <w:pPr>
        <w:numPr>
          <w:ilvl w:val="0"/>
          <w:numId w:val="1"/>
        </w:numPr>
      </w:pPr>
      <w:r w:rsidRPr="00083E70">
        <w:rPr>
          <w:b/>
          <w:bCs/>
        </w:rPr>
        <w:t>határon túli vendég előadások</w:t>
      </w:r>
    </w:p>
    <w:p w:rsidR="00083E70" w:rsidRPr="00083E70" w:rsidRDefault="00885D8E" w:rsidP="00083E70">
      <w:pPr>
        <w:numPr>
          <w:ilvl w:val="0"/>
          <w:numId w:val="1"/>
        </w:numPr>
      </w:pPr>
      <w:hyperlink r:id="rId5" w:history="1">
        <w:r w:rsidR="00083E70" w:rsidRPr="00083E70">
          <w:rPr>
            <w:rStyle w:val="Hiperhivatkozs"/>
            <w:b/>
            <w:bCs/>
          </w:rPr>
          <w:t>Feketeszárú cseresznye</w:t>
        </w:r>
      </w:hyperlink>
    </w:p>
    <w:p w:rsidR="00083E70" w:rsidRPr="00083E70" w:rsidRDefault="00885D8E" w:rsidP="00083E70">
      <w:pPr>
        <w:numPr>
          <w:ilvl w:val="0"/>
          <w:numId w:val="1"/>
        </w:numPr>
      </w:pPr>
      <w:hyperlink r:id="rId6" w:history="1">
        <w:r w:rsidR="00AD597B">
          <w:rPr>
            <w:rStyle w:val="Hiperhivatkozs"/>
            <w:b/>
            <w:bCs/>
          </w:rPr>
          <w:t>Othello</w:t>
        </w:r>
      </w:hyperlink>
    </w:p>
    <w:p w:rsidR="00083E70" w:rsidRPr="00083E70" w:rsidRDefault="00885D8E" w:rsidP="00083E70">
      <w:pPr>
        <w:numPr>
          <w:ilvl w:val="0"/>
          <w:numId w:val="1"/>
        </w:numPr>
      </w:pPr>
      <w:hyperlink r:id="rId7" w:tgtFrame="_blank" w:history="1">
        <w:r w:rsidR="00083E70" w:rsidRPr="00083E70">
          <w:rPr>
            <w:rStyle w:val="Hiperhivatkozs"/>
            <w:b/>
            <w:bCs/>
          </w:rPr>
          <w:t>Komámasszony hol a stukker?</w:t>
        </w:r>
      </w:hyperlink>
    </w:p>
    <w:p w:rsidR="00083E70" w:rsidRPr="00083E70" w:rsidRDefault="00885D8E" w:rsidP="00083E70">
      <w:pPr>
        <w:numPr>
          <w:ilvl w:val="0"/>
          <w:numId w:val="1"/>
        </w:numPr>
      </w:pPr>
      <w:hyperlink r:id="rId8" w:tgtFrame="_blank" w:history="1">
        <w:r w:rsidR="00083E70" w:rsidRPr="00083E70">
          <w:rPr>
            <w:rStyle w:val="Hiperhivatkozs"/>
            <w:b/>
            <w:bCs/>
          </w:rPr>
          <w:t>Csalóka szivárvány</w:t>
        </w:r>
      </w:hyperlink>
    </w:p>
    <w:p w:rsidR="00083E70" w:rsidRPr="00083E70" w:rsidRDefault="00885D8E" w:rsidP="00083E70">
      <w:pPr>
        <w:numPr>
          <w:ilvl w:val="0"/>
          <w:numId w:val="1"/>
        </w:numPr>
      </w:pPr>
      <w:hyperlink r:id="rId9" w:history="1">
        <w:r w:rsidR="00083E70" w:rsidRPr="00083E70">
          <w:rPr>
            <w:rStyle w:val="Hiperhivatkozs"/>
            <w:b/>
            <w:bCs/>
          </w:rPr>
          <w:t>Cigánykerék</w:t>
        </w:r>
      </w:hyperlink>
    </w:p>
    <w:p w:rsidR="00083E70" w:rsidRPr="00083E70" w:rsidRDefault="00083E70" w:rsidP="00083E70">
      <w:r w:rsidRPr="00083E70">
        <w:t>Az útiköltség megtérítésének menete:</w:t>
      </w:r>
    </w:p>
    <w:p w:rsidR="00083E70" w:rsidRPr="00083E70" w:rsidRDefault="00083E70" w:rsidP="00083E70">
      <w:r w:rsidRPr="00083E70">
        <w:t>Vidékről érkező nézőinknek a bérelt busszal történő utazást maguknak kell megszervezniük, amelyhez igény esetén természetesen segítséget nyújtunk. A részletekről a </w:t>
      </w:r>
      <w:r w:rsidRPr="00083E70">
        <w:rPr>
          <w:b/>
          <w:bCs/>
        </w:rPr>
        <w:t>06 1 270 75 76</w:t>
      </w:r>
      <w:r w:rsidRPr="00083E70">
        <w:t>-os telefonszámon szíveskedjenek érdeklődni.</w:t>
      </w:r>
    </w:p>
    <w:p w:rsidR="00083E70" w:rsidRPr="00083E70" w:rsidRDefault="00083E70" w:rsidP="00083E70">
      <w:r w:rsidRPr="00083E70">
        <w:t>Az utazás előtt a lent található nyomtatványon kell árajánlatot kérni attól a buszos cégtől, amely a szállítást végzi. Ha szükséges, segítünk busztársaságot keresni, amelynek előzetes árajánlatát faxon </w:t>
      </w:r>
      <w:r w:rsidRPr="00083E70">
        <w:rPr>
          <w:b/>
          <w:bCs/>
        </w:rPr>
        <w:t>06 1 270 75 24</w:t>
      </w:r>
      <w:r w:rsidRPr="00083E70">
        <w:t> vagy e-mailben (</w:t>
      </w:r>
      <w:hyperlink r:id="rId10" w:history="1">
        <w:r w:rsidRPr="00083E70">
          <w:rPr>
            <w:rStyle w:val="Hiperhivatkozs"/>
            <w:b/>
            <w:bCs/>
          </w:rPr>
          <w:t>titkarsag@jozsefattilaszinhaz.hu</w:t>
        </w:r>
      </w:hyperlink>
      <w:r w:rsidRPr="00083E70">
        <w:t>) el kell küldeni a József Attila Színháznak. A busz megrendelésére azt követően kerülhet sor, hogy a színház az árajánlatot elfogadta és visszaigazolta.</w:t>
      </w:r>
    </w:p>
    <w:p w:rsidR="00083E70" w:rsidRPr="00083E70" w:rsidRDefault="00083E70" w:rsidP="00083E70">
      <w:r w:rsidRPr="00083E70">
        <w:rPr>
          <w:b/>
          <w:bCs/>
        </w:rPr>
        <w:t>Az útiköltség-kedvezmények mértékét a Budapesttől való távolság és az érkező csoport létszámának függvényében állapítjuk meg: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38"/>
        <w:gridCol w:w="3032"/>
        <w:gridCol w:w="3032"/>
      </w:tblGrid>
      <w:tr w:rsidR="00083E70" w:rsidRPr="00083E70" w:rsidTr="00083E7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Távolság Budapesttől (km)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20-49 fős csoport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50+ fős csoport</w:t>
            </w:r>
          </w:p>
        </w:tc>
      </w:tr>
      <w:tr w:rsidR="00083E70" w:rsidRPr="00083E70" w:rsidTr="00083E7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&lt;50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15.000 Ft. + Áfa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20.000 Ft. + Áfa</w:t>
            </w:r>
          </w:p>
        </w:tc>
      </w:tr>
      <w:tr w:rsidR="00083E70" w:rsidRPr="00083E70" w:rsidTr="00083E7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50 – 100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20.000 Ft. + Áfa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30.000 Ft. + Áfa</w:t>
            </w:r>
          </w:p>
        </w:tc>
      </w:tr>
      <w:tr w:rsidR="00083E70" w:rsidRPr="00083E70" w:rsidTr="00083E7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100 – 200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30.000 Ft. + Áfa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40.000 Ft. + Áfa</w:t>
            </w:r>
          </w:p>
        </w:tc>
      </w:tr>
      <w:tr w:rsidR="00083E70" w:rsidRPr="00083E70" w:rsidTr="00083E70">
        <w:trPr>
          <w:tblCellSpacing w:w="0" w:type="dxa"/>
          <w:jc w:val="center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200&lt;</w:t>
            </w:r>
          </w:p>
        </w:tc>
        <w:tc>
          <w:tcPr>
            <w:tcW w:w="6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270" w:rsidRPr="00083E70" w:rsidRDefault="00083E70" w:rsidP="00083E70">
            <w:r w:rsidRPr="00083E70">
              <w:t>40.000 Ft. + Áfa</w:t>
            </w:r>
          </w:p>
        </w:tc>
      </w:tr>
    </w:tbl>
    <w:p w:rsidR="00083E70" w:rsidRPr="00083E70" w:rsidRDefault="00083E70" w:rsidP="00083E70">
      <w:r w:rsidRPr="00083E70">
        <w:rPr>
          <w:i/>
          <w:iCs/>
        </w:rPr>
        <w:t>(az adott település Budapesttől mért távolságát az utvonalterv.hu alapján állapítjuk meg)</w:t>
      </w:r>
    </w:p>
    <w:p w:rsidR="00083E70" w:rsidRPr="00083E70" w:rsidRDefault="00083E70" w:rsidP="00083E70">
      <w:r w:rsidRPr="00083E70">
        <w:rPr>
          <w:b/>
          <w:bCs/>
        </w:rPr>
        <w:t>A fenti útiköltség-kedvezmények 2015. január elsejétől visszavonásig érvényesek!</w:t>
      </w:r>
    </w:p>
    <w:p w:rsidR="00083E70" w:rsidRPr="00083E70" w:rsidRDefault="00083E70" w:rsidP="00083E70">
      <w:r w:rsidRPr="00083E70">
        <w:t>A színház nevére és címére (József Attila Színház 1134 Budapest, Váci út 63.) kiállított eredeti számlát az előadás napján a Jegypénztárban kell leadni. Amennyiben az árajánlat és a számlán szereplő összeg megegyezik, színházunk átutalja az útiköltséget a buszos cégnek.</w:t>
      </w:r>
    </w:p>
    <w:p w:rsidR="00083E70" w:rsidRPr="00083E70" w:rsidRDefault="00083E70" w:rsidP="00083E70">
      <w:r w:rsidRPr="00083E70">
        <w:t>Kérjük, hogy a számla leadásakor szíveskedjenek bemutatni az aznapi előadásra szóló jegyeket.</w:t>
      </w:r>
    </w:p>
    <w:p w:rsidR="00083E70" w:rsidRPr="00083E70" w:rsidRDefault="00083E70" w:rsidP="00083E70">
      <w:r w:rsidRPr="00083E70">
        <w:t>Jó utat és jó szórakozást kívánunk!</w:t>
      </w:r>
    </w:p>
    <w:p w:rsidR="00083E70" w:rsidRPr="00083E70" w:rsidRDefault="00885D8E" w:rsidP="00083E70">
      <w:hyperlink r:id="rId11" w:history="1">
        <w:r w:rsidR="00083E70" w:rsidRPr="00083E70">
          <w:rPr>
            <w:rStyle w:val="Hiperhivatkozs"/>
            <w:b/>
            <w:bCs/>
          </w:rPr>
          <w:t>Ajánlatkérés szállításra, letölthető dokumentum</w:t>
        </w:r>
      </w:hyperlink>
    </w:p>
    <w:p w:rsidR="006633DA" w:rsidRDefault="006633DA"/>
    <w:sectPr w:rsidR="006633DA" w:rsidSect="0006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53B"/>
    <w:multiLevelType w:val="multilevel"/>
    <w:tmpl w:val="9D5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E70"/>
    <w:rsid w:val="00066201"/>
    <w:rsid w:val="00083E70"/>
    <w:rsid w:val="00601BFB"/>
    <w:rsid w:val="006633DA"/>
    <w:rsid w:val="00713270"/>
    <w:rsid w:val="00885D8E"/>
    <w:rsid w:val="00AB463B"/>
    <w:rsid w:val="00AD597B"/>
    <w:rsid w:val="00BD51BF"/>
    <w:rsid w:val="00D72222"/>
    <w:rsid w:val="00F9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1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3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51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3E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zsefattilaszinhaz.hu/eloadasok/csaloka-szivarva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zsefattilaszinhaz.hu/eloadasok/komamasszony_-hol-a-stukk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zsefattilaszinhaz.hu/eloadasok/az-aranyember" TargetMode="External"/><Relationship Id="rId11" Type="http://schemas.openxmlformats.org/officeDocument/2006/relationships/hyperlink" Target="http://jozsefattilaszinhaz.hu/files/ckfinder/files/AJ%C3%81NLATK%C3%89R%C3%89S%20sz%C3%A1ll%C3%ADt%C3%A1sra%202015(1).pdf" TargetMode="External"/><Relationship Id="rId5" Type="http://schemas.openxmlformats.org/officeDocument/2006/relationships/hyperlink" Target="http://jozsefattilaszinhaz.hu/eloadasok/feketeszaru-cseresznye" TargetMode="External"/><Relationship Id="rId10" Type="http://schemas.openxmlformats.org/officeDocument/2006/relationships/hyperlink" Target="mailto:igazgatosag@jozsefattilaszinhaz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zsefattilaszinhaz.hu/eloadasok/ciganyker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 Sándor</dc:creator>
  <cp:lastModifiedBy>User</cp:lastModifiedBy>
  <cp:revision>3</cp:revision>
  <cp:lastPrinted>2015-10-05T13:35:00Z</cp:lastPrinted>
  <dcterms:created xsi:type="dcterms:W3CDTF">2015-11-24T14:00:00Z</dcterms:created>
  <dcterms:modified xsi:type="dcterms:W3CDTF">2015-11-24T14:00:00Z</dcterms:modified>
</cp:coreProperties>
</file>