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29" w:rsidRDefault="009900CC" w:rsidP="00611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Gödöllő, 2015. </w:t>
      </w:r>
      <w:r w:rsidR="00FE48B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április 23.</w:t>
      </w:r>
    </w:p>
    <w:p w:rsidR="00611C29" w:rsidRDefault="00611C29" w:rsidP="00611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</w:pPr>
    </w:p>
    <w:p w:rsidR="00E64115" w:rsidRPr="00E90478" w:rsidRDefault="00FE48BA" w:rsidP="00E64115">
      <w:pPr>
        <w:rPr>
          <w:sz w:val="28"/>
          <w:szCs w:val="28"/>
        </w:rPr>
      </w:pPr>
      <w:r>
        <w:rPr>
          <w:sz w:val="28"/>
          <w:szCs w:val="28"/>
        </w:rPr>
        <w:t>Tematikus k</w:t>
      </w:r>
      <w:r w:rsidR="00E64115">
        <w:rPr>
          <w:sz w:val="28"/>
          <w:szCs w:val="28"/>
        </w:rPr>
        <w:t>ulturális és szórakoztató programok az Alsóparkban</w:t>
      </w:r>
    </w:p>
    <w:p w:rsidR="00E64115" w:rsidRPr="00FE48BA" w:rsidRDefault="00E64115" w:rsidP="00E64115">
      <w:pPr>
        <w:rPr>
          <w:i/>
          <w:sz w:val="24"/>
          <w:szCs w:val="28"/>
        </w:rPr>
      </w:pPr>
      <w:r w:rsidRPr="00FE48BA">
        <w:rPr>
          <w:i/>
          <w:sz w:val="24"/>
          <w:szCs w:val="28"/>
        </w:rPr>
        <w:t xml:space="preserve">Természetvédelem, Környezetvédelem, </w:t>
      </w:r>
      <w:proofErr w:type="spellStart"/>
      <w:r w:rsidRPr="00FE48BA">
        <w:rPr>
          <w:i/>
          <w:sz w:val="24"/>
          <w:szCs w:val="28"/>
        </w:rPr>
        <w:t>biodiverzitás</w:t>
      </w:r>
      <w:proofErr w:type="spellEnd"/>
      <w:r w:rsidRPr="00FE48BA">
        <w:rPr>
          <w:i/>
          <w:sz w:val="24"/>
          <w:szCs w:val="28"/>
        </w:rPr>
        <w:t>, élhető vidék</w:t>
      </w:r>
    </w:p>
    <w:p w:rsidR="00E64115" w:rsidRPr="00E64115" w:rsidRDefault="00E64115" w:rsidP="00E64115">
      <w:pPr>
        <w:rPr>
          <w:sz w:val="24"/>
          <w:szCs w:val="24"/>
        </w:rPr>
      </w:pPr>
      <w:r w:rsidRPr="00E64115">
        <w:rPr>
          <w:b/>
          <w:sz w:val="24"/>
          <w:szCs w:val="24"/>
        </w:rPr>
        <w:t>Természet csodái</w:t>
      </w:r>
      <w:r w:rsidRPr="00E64115">
        <w:rPr>
          <w:sz w:val="24"/>
          <w:szCs w:val="24"/>
        </w:rPr>
        <w:t xml:space="preserve"> (SZIE) </w:t>
      </w:r>
      <w:r w:rsidRPr="00E64115">
        <w:rPr>
          <w:sz w:val="24"/>
          <w:szCs w:val="24"/>
        </w:rPr>
        <w:br/>
        <w:t>Robban, ég, elbújik, megtalál, ha nem is akarod, de itt megtudhatod, hogy miért</w:t>
      </w:r>
    </w:p>
    <w:p w:rsidR="00E64115" w:rsidRPr="00E64115" w:rsidRDefault="00E64115" w:rsidP="00E64115">
      <w:pPr>
        <w:rPr>
          <w:sz w:val="24"/>
          <w:szCs w:val="24"/>
        </w:rPr>
      </w:pPr>
      <w:proofErr w:type="spellStart"/>
      <w:r w:rsidRPr="00E64115">
        <w:rPr>
          <w:b/>
          <w:sz w:val="24"/>
          <w:szCs w:val="24"/>
        </w:rPr>
        <w:t>ÖKO-Pack</w:t>
      </w:r>
      <w:proofErr w:type="spellEnd"/>
      <w:r w:rsidRPr="00E64115">
        <w:rPr>
          <w:b/>
          <w:sz w:val="24"/>
          <w:szCs w:val="24"/>
        </w:rPr>
        <w:t xml:space="preserve"> Játszóház</w:t>
      </w:r>
      <w:r w:rsidRPr="00E64115">
        <w:rPr>
          <w:sz w:val="24"/>
          <w:szCs w:val="24"/>
        </w:rPr>
        <w:br/>
      </w:r>
      <w:r w:rsidR="00FE48BA">
        <w:rPr>
          <w:sz w:val="24"/>
          <w:szCs w:val="24"/>
        </w:rPr>
        <w:t>az újrahasznosítás és a szelektív hulladékgyűjtés megismertetése játékosan</w:t>
      </w:r>
    </w:p>
    <w:p w:rsidR="00E64115" w:rsidRPr="00E64115" w:rsidRDefault="00E64115" w:rsidP="00E64115">
      <w:pPr>
        <w:rPr>
          <w:sz w:val="24"/>
          <w:szCs w:val="24"/>
        </w:rPr>
      </w:pPr>
      <w:r w:rsidRPr="00E64115">
        <w:rPr>
          <w:b/>
          <w:sz w:val="24"/>
          <w:szCs w:val="24"/>
        </w:rPr>
        <w:t xml:space="preserve">Zöld </w:t>
      </w:r>
      <w:proofErr w:type="gramStart"/>
      <w:r w:rsidRPr="00E64115">
        <w:rPr>
          <w:b/>
          <w:sz w:val="24"/>
          <w:szCs w:val="24"/>
        </w:rPr>
        <w:t xml:space="preserve">energiák </w:t>
      </w:r>
      <w:r w:rsidR="00FE48BA">
        <w:rPr>
          <w:sz w:val="24"/>
          <w:szCs w:val="24"/>
        </w:rPr>
        <w:t xml:space="preserve"> (</w:t>
      </w:r>
      <w:proofErr w:type="spellStart"/>
      <w:proofErr w:type="gramEnd"/>
      <w:r w:rsidR="00FE48BA">
        <w:rPr>
          <w:sz w:val="24"/>
          <w:szCs w:val="24"/>
        </w:rPr>
        <w:t>St</w:t>
      </w:r>
      <w:r w:rsidRPr="00E64115">
        <w:rPr>
          <w:sz w:val="24"/>
          <w:szCs w:val="24"/>
        </w:rPr>
        <w:t>allProfi-</w:t>
      </w:r>
      <w:proofErr w:type="spellEnd"/>
      <w:r w:rsidRPr="00E64115">
        <w:rPr>
          <w:sz w:val="24"/>
          <w:szCs w:val="24"/>
        </w:rPr>
        <w:t xml:space="preserve"> </w:t>
      </w:r>
      <w:proofErr w:type="spellStart"/>
      <w:r w:rsidRPr="00E64115">
        <w:rPr>
          <w:sz w:val="24"/>
          <w:szCs w:val="24"/>
        </w:rPr>
        <w:t>Navaró</w:t>
      </w:r>
      <w:proofErr w:type="spellEnd"/>
      <w:r w:rsidRPr="00E64115">
        <w:rPr>
          <w:sz w:val="24"/>
          <w:szCs w:val="24"/>
        </w:rPr>
        <w:t xml:space="preserve"> Kft)</w:t>
      </w:r>
      <w:r w:rsidRPr="00E64115">
        <w:rPr>
          <w:sz w:val="24"/>
          <w:szCs w:val="24"/>
        </w:rPr>
        <w:br/>
        <w:t xml:space="preserve">Biogáz, napenergia miből, hogyan... mekkora energiák vannak egy </w:t>
      </w:r>
      <w:proofErr w:type="spellStart"/>
      <w:r w:rsidRPr="00E64115">
        <w:rPr>
          <w:sz w:val="24"/>
          <w:szCs w:val="24"/>
        </w:rPr>
        <w:t>kefíres</w:t>
      </w:r>
      <w:proofErr w:type="spellEnd"/>
      <w:r w:rsidRPr="00E64115">
        <w:rPr>
          <w:sz w:val="24"/>
          <w:szCs w:val="24"/>
        </w:rPr>
        <w:t xml:space="preserve"> dobozban, telefon töltése </w:t>
      </w:r>
      <w:r w:rsidR="00FE48BA">
        <w:rPr>
          <w:sz w:val="24"/>
          <w:szCs w:val="24"/>
        </w:rPr>
        <w:t>napenergiával</w:t>
      </w:r>
    </w:p>
    <w:p w:rsidR="00E64115" w:rsidRPr="00E64115" w:rsidRDefault="00E64115" w:rsidP="00E64115">
      <w:pPr>
        <w:rPr>
          <w:sz w:val="24"/>
          <w:szCs w:val="24"/>
        </w:rPr>
      </w:pPr>
      <w:r w:rsidRPr="00E64115">
        <w:rPr>
          <w:b/>
          <w:sz w:val="24"/>
          <w:szCs w:val="24"/>
        </w:rPr>
        <w:t xml:space="preserve">Állati stand </w:t>
      </w:r>
      <w:proofErr w:type="spellStart"/>
      <w:r w:rsidRPr="00E64115">
        <w:rPr>
          <w:b/>
          <w:sz w:val="24"/>
          <w:szCs w:val="24"/>
        </w:rPr>
        <w:t>up</w:t>
      </w:r>
      <w:proofErr w:type="spellEnd"/>
      <w:r w:rsidRPr="00E64115">
        <w:rPr>
          <w:sz w:val="24"/>
          <w:szCs w:val="24"/>
        </w:rPr>
        <w:t xml:space="preserve"> (Pilis Parkerdő </w:t>
      </w:r>
      <w:r w:rsidR="00FE48BA">
        <w:rPr>
          <w:sz w:val="24"/>
          <w:szCs w:val="24"/>
        </w:rPr>
        <w:t xml:space="preserve">- </w:t>
      </w:r>
      <w:r w:rsidRPr="00E64115">
        <w:rPr>
          <w:sz w:val="24"/>
          <w:szCs w:val="24"/>
        </w:rPr>
        <w:t>Budakeszi Vadaspark)</w:t>
      </w:r>
      <w:r w:rsidRPr="00E64115">
        <w:rPr>
          <w:sz w:val="24"/>
          <w:szCs w:val="24"/>
        </w:rPr>
        <w:br/>
        <w:t xml:space="preserve">Vadon élő állataink bemutatása - Stand </w:t>
      </w:r>
      <w:proofErr w:type="spellStart"/>
      <w:r w:rsidRPr="00E64115">
        <w:rPr>
          <w:sz w:val="24"/>
          <w:szCs w:val="24"/>
        </w:rPr>
        <w:t>up</w:t>
      </w:r>
      <w:proofErr w:type="spellEnd"/>
      <w:r w:rsidRPr="00E64115">
        <w:rPr>
          <w:sz w:val="24"/>
          <w:szCs w:val="24"/>
        </w:rPr>
        <w:t xml:space="preserve"> show</w:t>
      </w:r>
    </w:p>
    <w:p w:rsidR="00FE48BA" w:rsidRDefault="00E64115" w:rsidP="00E64115">
      <w:pPr>
        <w:rPr>
          <w:sz w:val="24"/>
          <w:szCs w:val="24"/>
        </w:rPr>
      </w:pPr>
      <w:r w:rsidRPr="00FE48BA">
        <w:rPr>
          <w:b/>
          <w:sz w:val="24"/>
          <w:szCs w:val="24"/>
        </w:rPr>
        <w:t>„Velünk élnek, nekünk segítenek,</w:t>
      </w:r>
      <w:r w:rsidR="00FE48BA">
        <w:rPr>
          <w:b/>
          <w:sz w:val="24"/>
          <w:szCs w:val="24"/>
        </w:rPr>
        <w:t xml:space="preserve"> nekünk énekelnek minden reggel</w:t>
      </w:r>
      <w:proofErr w:type="gramStart"/>
      <w:r w:rsidR="00FE48BA">
        <w:rPr>
          <w:b/>
          <w:sz w:val="24"/>
          <w:szCs w:val="24"/>
        </w:rPr>
        <w:t>”</w:t>
      </w:r>
      <w:r w:rsidRPr="00E64115">
        <w:rPr>
          <w:sz w:val="24"/>
          <w:szCs w:val="24"/>
        </w:rPr>
        <w:t xml:space="preserve">  (</w:t>
      </w:r>
      <w:proofErr w:type="gramEnd"/>
      <w:r w:rsidRPr="00E64115">
        <w:rPr>
          <w:sz w:val="24"/>
          <w:szCs w:val="24"/>
        </w:rPr>
        <w:t>Magyar Madártani és Természetvédelmi Egyesület Gödöllői helyi csoport )</w:t>
      </w:r>
      <w:r w:rsidR="00FE48BA">
        <w:rPr>
          <w:sz w:val="24"/>
          <w:szCs w:val="24"/>
        </w:rPr>
        <w:t xml:space="preserve"> </w:t>
      </w:r>
      <w:r w:rsidRPr="00E64115">
        <w:rPr>
          <w:sz w:val="24"/>
          <w:szCs w:val="24"/>
        </w:rPr>
        <w:t>Madár megfigyelési és madárgyűrűzési bemutató</w:t>
      </w:r>
    </w:p>
    <w:p w:rsidR="00E64115" w:rsidRPr="00FE48BA" w:rsidRDefault="00E64115" w:rsidP="00E64115">
      <w:pPr>
        <w:rPr>
          <w:b/>
          <w:sz w:val="24"/>
          <w:szCs w:val="24"/>
        </w:rPr>
      </w:pPr>
      <w:r w:rsidRPr="00E64115">
        <w:rPr>
          <w:b/>
          <w:sz w:val="24"/>
          <w:szCs w:val="24"/>
        </w:rPr>
        <w:t>„A méhek csodálatos élete</w:t>
      </w:r>
      <w:proofErr w:type="gramStart"/>
      <w:r w:rsidRPr="00E64115">
        <w:rPr>
          <w:sz w:val="24"/>
          <w:szCs w:val="24"/>
        </w:rPr>
        <w:t>”  (</w:t>
      </w:r>
      <w:proofErr w:type="spellStart"/>
      <w:proofErr w:type="gramEnd"/>
      <w:r w:rsidRPr="00E64115">
        <w:rPr>
          <w:sz w:val="24"/>
          <w:szCs w:val="24"/>
        </w:rPr>
        <w:t>HáGK</w:t>
      </w:r>
      <w:proofErr w:type="spellEnd"/>
      <w:r w:rsidRPr="00E64115">
        <w:rPr>
          <w:sz w:val="24"/>
          <w:szCs w:val="24"/>
        </w:rPr>
        <w:t xml:space="preserve"> Méhészeti  Intézet)  Mi történik egy kaptár mélyén?</w:t>
      </w:r>
    </w:p>
    <w:p w:rsidR="00E64115" w:rsidRPr="00E64115" w:rsidRDefault="00E64115" w:rsidP="00E64115">
      <w:pPr>
        <w:rPr>
          <w:sz w:val="24"/>
          <w:szCs w:val="24"/>
        </w:rPr>
      </w:pPr>
      <w:r w:rsidRPr="00E64115">
        <w:rPr>
          <w:sz w:val="24"/>
          <w:szCs w:val="24"/>
        </w:rPr>
        <w:t xml:space="preserve"> </w:t>
      </w:r>
      <w:r w:rsidRPr="00E64115">
        <w:rPr>
          <w:b/>
          <w:sz w:val="24"/>
          <w:szCs w:val="24"/>
        </w:rPr>
        <w:t>„Halaink”</w:t>
      </w:r>
      <w:r w:rsidRPr="00E64115">
        <w:rPr>
          <w:sz w:val="24"/>
          <w:szCs w:val="24"/>
        </w:rPr>
        <w:t xml:space="preserve"> (SZIE Halászati Tanszék)</w:t>
      </w:r>
      <w:r w:rsidRPr="00E64115">
        <w:rPr>
          <w:sz w:val="24"/>
          <w:szCs w:val="24"/>
        </w:rPr>
        <w:br/>
        <w:t>Néztél már szembe a magyar cápával?</w:t>
      </w:r>
    </w:p>
    <w:p w:rsidR="00E64115" w:rsidRPr="00E64115" w:rsidRDefault="00E64115" w:rsidP="00E64115">
      <w:pPr>
        <w:rPr>
          <w:sz w:val="24"/>
          <w:szCs w:val="24"/>
        </w:rPr>
      </w:pPr>
      <w:r w:rsidRPr="00E64115">
        <w:rPr>
          <w:b/>
          <w:sz w:val="24"/>
          <w:szCs w:val="24"/>
        </w:rPr>
        <w:t>Sporthorgász szimulátor</w:t>
      </w:r>
      <w:r w:rsidRPr="00E64115">
        <w:rPr>
          <w:sz w:val="24"/>
          <w:szCs w:val="24"/>
        </w:rPr>
        <w:t xml:space="preserve"> (</w:t>
      </w:r>
      <w:proofErr w:type="spellStart"/>
      <w:r w:rsidRPr="00E64115">
        <w:rPr>
          <w:sz w:val="24"/>
          <w:szCs w:val="24"/>
        </w:rPr>
        <w:t>Fishing&amp;Hunting</w:t>
      </w:r>
      <w:proofErr w:type="spellEnd"/>
      <w:r w:rsidR="00FE48BA">
        <w:rPr>
          <w:sz w:val="24"/>
          <w:szCs w:val="24"/>
        </w:rPr>
        <w:t xml:space="preserve"> TV </w:t>
      </w:r>
      <w:proofErr w:type="spellStart"/>
      <w:r w:rsidR="00FE48BA">
        <w:rPr>
          <w:sz w:val="24"/>
          <w:szCs w:val="24"/>
        </w:rPr>
        <w:t>Channel</w:t>
      </w:r>
      <w:proofErr w:type="spellEnd"/>
      <w:r w:rsidR="00FE48BA">
        <w:rPr>
          <w:sz w:val="24"/>
          <w:szCs w:val="24"/>
        </w:rPr>
        <w:t>)</w:t>
      </w:r>
      <w:r w:rsidR="00FE48BA">
        <w:rPr>
          <w:sz w:val="24"/>
          <w:szCs w:val="24"/>
        </w:rPr>
        <w:br/>
        <w:t>M</w:t>
      </w:r>
      <w:r w:rsidRPr="00E64115">
        <w:rPr>
          <w:sz w:val="24"/>
          <w:szCs w:val="24"/>
        </w:rPr>
        <w:t>ekkora halat tudsz fogni?</w:t>
      </w:r>
    </w:p>
    <w:p w:rsidR="00E64115" w:rsidRPr="00E64115" w:rsidRDefault="00E64115" w:rsidP="00E64115">
      <w:pPr>
        <w:rPr>
          <w:sz w:val="24"/>
          <w:szCs w:val="24"/>
        </w:rPr>
      </w:pPr>
      <w:r w:rsidRPr="00E64115">
        <w:rPr>
          <w:b/>
          <w:sz w:val="24"/>
          <w:szCs w:val="24"/>
        </w:rPr>
        <w:t>Cserkésztábor bemutató</w:t>
      </w:r>
      <w:r w:rsidRPr="00E64115">
        <w:rPr>
          <w:sz w:val="24"/>
          <w:szCs w:val="24"/>
        </w:rPr>
        <w:t xml:space="preserve"> (Magyar Cserkész Szövetség)</w:t>
      </w:r>
      <w:r w:rsidRPr="00E64115">
        <w:rPr>
          <w:sz w:val="24"/>
          <w:szCs w:val="24"/>
        </w:rPr>
        <w:br/>
        <w:t>Ismerkedés a cserkész élettel, ügyességi akadálypálya</w:t>
      </w:r>
    </w:p>
    <w:p w:rsidR="00C04ED8" w:rsidRPr="00E64115" w:rsidRDefault="00C04ED8" w:rsidP="00C04ED8">
      <w:pPr>
        <w:rPr>
          <w:sz w:val="24"/>
          <w:szCs w:val="24"/>
        </w:rPr>
      </w:pPr>
      <w:r w:rsidRPr="00E64115">
        <w:rPr>
          <w:b/>
          <w:sz w:val="24"/>
          <w:szCs w:val="24"/>
        </w:rPr>
        <w:t>Egészséges ételek!</w:t>
      </w:r>
      <w:r w:rsidRPr="00E64115">
        <w:rPr>
          <w:sz w:val="24"/>
          <w:szCs w:val="24"/>
        </w:rPr>
        <w:t xml:space="preserve">  Főző show és kóstoló (Gödöllői Szakképző Magániskola)</w:t>
      </w:r>
    </w:p>
    <w:p w:rsidR="00E64115" w:rsidRPr="00E64115" w:rsidRDefault="00E64115" w:rsidP="00E64115">
      <w:pPr>
        <w:rPr>
          <w:sz w:val="24"/>
          <w:szCs w:val="24"/>
        </w:rPr>
      </w:pPr>
      <w:r w:rsidRPr="00E64115">
        <w:rPr>
          <w:sz w:val="24"/>
          <w:szCs w:val="24"/>
        </w:rPr>
        <w:t xml:space="preserve">Allianz </w:t>
      </w:r>
      <w:r w:rsidRPr="00E64115">
        <w:rPr>
          <w:b/>
          <w:sz w:val="24"/>
          <w:szCs w:val="24"/>
        </w:rPr>
        <w:t xml:space="preserve">klímavédelmi </w:t>
      </w:r>
      <w:r w:rsidR="00FE48BA">
        <w:rPr>
          <w:b/>
          <w:sz w:val="24"/>
          <w:szCs w:val="24"/>
        </w:rPr>
        <w:t>központ</w:t>
      </w:r>
      <w:r w:rsidRPr="00E64115">
        <w:rPr>
          <w:sz w:val="24"/>
          <w:szCs w:val="24"/>
        </w:rPr>
        <w:br/>
        <w:t>Házad, otthonod környezettudatos formálása a környezetedre is hatással van</w:t>
      </w:r>
    </w:p>
    <w:p w:rsidR="00E64115" w:rsidRPr="00E64115" w:rsidRDefault="00E64115" w:rsidP="00E64115">
      <w:pPr>
        <w:rPr>
          <w:sz w:val="24"/>
          <w:szCs w:val="24"/>
        </w:rPr>
      </w:pPr>
      <w:r w:rsidRPr="00E64115">
        <w:rPr>
          <w:sz w:val="24"/>
          <w:szCs w:val="24"/>
        </w:rPr>
        <w:t xml:space="preserve">WWF </w:t>
      </w:r>
      <w:r w:rsidR="00FE48BA">
        <w:rPr>
          <w:sz w:val="24"/>
          <w:szCs w:val="24"/>
        </w:rPr>
        <w:t>–</w:t>
      </w:r>
      <w:r w:rsidRPr="00E64115">
        <w:rPr>
          <w:sz w:val="24"/>
          <w:szCs w:val="24"/>
        </w:rPr>
        <w:t xml:space="preserve"> </w:t>
      </w:r>
      <w:r w:rsidR="00FE48BA">
        <w:rPr>
          <w:b/>
          <w:sz w:val="24"/>
          <w:szCs w:val="24"/>
        </w:rPr>
        <w:t>Zöld Generáció</w:t>
      </w:r>
      <w:r w:rsidRPr="00E64115">
        <w:rPr>
          <w:sz w:val="24"/>
          <w:szCs w:val="24"/>
        </w:rPr>
        <w:br/>
      </w:r>
      <w:r w:rsidR="00FE48BA">
        <w:rPr>
          <w:sz w:val="24"/>
          <w:szCs w:val="24"/>
        </w:rPr>
        <w:t>Zöldíts a jövődön</w:t>
      </w:r>
      <w:proofErr w:type="gramStart"/>
      <w:r w:rsidRPr="00E64115">
        <w:rPr>
          <w:sz w:val="24"/>
          <w:szCs w:val="24"/>
        </w:rPr>
        <w:t>!!!</w:t>
      </w:r>
      <w:proofErr w:type="gramEnd"/>
      <w:r w:rsidRPr="00E64115">
        <w:rPr>
          <w:sz w:val="24"/>
          <w:szCs w:val="24"/>
        </w:rPr>
        <w:t xml:space="preserve"> </w:t>
      </w:r>
      <w:r w:rsidR="00FE48BA">
        <w:rPr>
          <w:sz w:val="24"/>
          <w:szCs w:val="24"/>
        </w:rPr>
        <w:t>14-16 éveseknek szóló környezetvédelmi program</w:t>
      </w:r>
    </w:p>
    <w:p w:rsidR="00E64115" w:rsidRPr="00E64115" w:rsidRDefault="00E64115" w:rsidP="00E64115">
      <w:pPr>
        <w:rPr>
          <w:sz w:val="24"/>
          <w:szCs w:val="24"/>
        </w:rPr>
      </w:pPr>
      <w:r w:rsidRPr="00E64115">
        <w:rPr>
          <w:sz w:val="24"/>
          <w:szCs w:val="24"/>
        </w:rPr>
        <w:lastRenderedPageBreak/>
        <w:t>GATE Zöld Klub információs sátor</w:t>
      </w:r>
      <w:r w:rsidRPr="00E64115">
        <w:rPr>
          <w:sz w:val="24"/>
          <w:szCs w:val="24"/>
        </w:rPr>
        <w:br/>
      </w:r>
      <w:r w:rsidRPr="00E64115">
        <w:rPr>
          <w:b/>
          <w:sz w:val="24"/>
          <w:szCs w:val="24"/>
        </w:rPr>
        <w:t>Mit tehetsz Te Gödöllőért, a zöld városért</w:t>
      </w:r>
      <w:r w:rsidRPr="00E64115">
        <w:rPr>
          <w:sz w:val="24"/>
          <w:szCs w:val="24"/>
        </w:rPr>
        <w:t xml:space="preserve">? </w:t>
      </w:r>
    </w:p>
    <w:p w:rsidR="00E64115" w:rsidRPr="00E64115" w:rsidRDefault="00E64115" w:rsidP="00E64115">
      <w:pPr>
        <w:rPr>
          <w:sz w:val="24"/>
          <w:szCs w:val="24"/>
        </w:rPr>
      </w:pPr>
      <w:proofErr w:type="spellStart"/>
      <w:r w:rsidRPr="00E64115">
        <w:rPr>
          <w:b/>
          <w:sz w:val="24"/>
          <w:szCs w:val="24"/>
        </w:rPr>
        <w:t>Segway</w:t>
      </w:r>
      <w:proofErr w:type="spellEnd"/>
      <w:r w:rsidRPr="00E64115">
        <w:rPr>
          <w:b/>
          <w:sz w:val="24"/>
          <w:szCs w:val="24"/>
        </w:rPr>
        <w:t xml:space="preserve"> </w:t>
      </w:r>
      <w:proofErr w:type="gramStart"/>
      <w:r w:rsidRPr="00E64115">
        <w:rPr>
          <w:b/>
          <w:sz w:val="24"/>
          <w:szCs w:val="24"/>
        </w:rPr>
        <w:t>Show</w:t>
      </w:r>
      <w:proofErr w:type="gramEnd"/>
      <w:r w:rsidRPr="00E64115">
        <w:rPr>
          <w:b/>
          <w:sz w:val="24"/>
          <w:szCs w:val="24"/>
        </w:rPr>
        <w:br/>
      </w:r>
      <w:r w:rsidRPr="00E64115">
        <w:rPr>
          <w:sz w:val="24"/>
          <w:szCs w:val="24"/>
        </w:rPr>
        <w:t>Hú, így is lehet közlekedni....</w:t>
      </w:r>
    </w:p>
    <w:p w:rsidR="00E64115" w:rsidRPr="00E64115" w:rsidRDefault="00E64115" w:rsidP="00E64115">
      <w:pPr>
        <w:rPr>
          <w:sz w:val="24"/>
          <w:szCs w:val="24"/>
        </w:rPr>
      </w:pPr>
      <w:r w:rsidRPr="00E64115">
        <w:rPr>
          <w:b/>
          <w:sz w:val="24"/>
          <w:szCs w:val="24"/>
        </w:rPr>
        <w:t xml:space="preserve">„Majális” </w:t>
      </w:r>
      <w:r w:rsidR="00FE48BA" w:rsidRPr="00FE48BA">
        <w:rPr>
          <w:sz w:val="24"/>
          <w:szCs w:val="24"/>
        </w:rPr>
        <w:t>tradicionális gyerek játszóház</w:t>
      </w:r>
    </w:p>
    <w:p w:rsidR="00E64115" w:rsidRDefault="00E64115" w:rsidP="00E64115">
      <w:pPr>
        <w:rPr>
          <w:sz w:val="24"/>
          <w:szCs w:val="24"/>
        </w:rPr>
      </w:pPr>
      <w:r w:rsidRPr="00E64115">
        <w:rPr>
          <w:b/>
          <w:sz w:val="24"/>
          <w:szCs w:val="24"/>
        </w:rPr>
        <w:t>Nemzeti Parki termékek</w:t>
      </w:r>
      <w:r w:rsidR="00FE48BA">
        <w:rPr>
          <w:sz w:val="24"/>
          <w:szCs w:val="24"/>
        </w:rPr>
        <w:t xml:space="preserve"> bemutatója </w:t>
      </w:r>
      <w:r w:rsidRPr="00E64115">
        <w:rPr>
          <w:sz w:val="24"/>
          <w:szCs w:val="24"/>
        </w:rPr>
        <w:br/>
        <w:t xml:space="preserve">Nemzeti Parkok </w:t>
      </w:r>
      <w:proofErr w:type="spellStart"/>
      <w:r w:rsidRPr="00E64115">
        <w:rPr>
          <w:sz w:val="24"/>
          <w:szCs w:val="24"/>
        </w:rPr>
        <w:t>ban</w:t>
      </w:r>
      <w:proofErr w:type="spellEnd"/>
      <w:r w:rsidRPr="00E64115">
        <w:rPr>
          <w:sz w:val="24"/>
          <w:szCs w:val="24"/>
        </w:rPr>
        <w:t xml:space="preserve"> előállított kézműves termékek bemutatása és kóstoltatása</w:t>
      </w:r>
    </w:p>
    <w:p w:rsidR="00E64115" w:rsidRPr="00E64115" w:rsidRDefault="00E64115" w:rsidP="00E64115">
      <w:pPr>
        <w:rPr>
          <w:i/>
          <w:sz w:val="28"/>
          <w:szCs w:val="28"/>
        </w:rPr>
      </w:pPr>
      <w:r w:rsidRPr="00E64115">
        <w:rPr>
          <w:i/>
          <w:sz w:val="28"/>
          <w:szCs w:val="28"/>
        </w:rPr>
        <w:t>Kiállítások</w:t>
      </w:r>
    </w:p>
    <w:p w:rsidR="00E64115" w:rsidRPr="00E64115" w:rsidRDefault="00E64115" w:rsidP="00E64115">
      <w:pPr>
        <w:rPr>
          <w:sz w:val="24"/>
          <w:szCs w:val="24"/>
        </w:rPr>
      </w:pPr>
      <w:r w:rsidRPr="00E64115">
        <w:rPr>
          <w:b/>
          <w:sz w:val="24"/>
          <w:szCs w:val="24"/>
        </w:rPr>
        <w:t>Fotó kiállítás</w:t>
      </w:r>
      <w:r w:rsidRPr="00E64115">
        <w:rPr>
          <w:sz w:val="24"/>
          <w:szCs w:val="24"/>
        </w:rPr>
        <w:tab/>
      </w:r>
      <w:r w:rsidRPr="00E64115">
        <w:rPr>
          <w:sz w:val="24"/>
          <w:szCs w:val="24"/>
          <w:u w:val="single"/>
        </w:rPr>
        <w:t>Királyi Kastély Lovarda</w:t>
      </w:r>
    </w:p>
    <w:p w:rsidR="00E64115" w:rsidRPr="00E64115" w:rsidRDefault="00E64115" w:rsidP="00E64115">
      <w:pPr>
        <w:rPr>
          <w:sz w:val="24"/>
          <w:szCs w:val="24"/>
        </w:rPr>
      </w:pPr>
      <w:r w:rsidRPr="00E64115">
        <w:rPr>
          <w:sz w:val="24"/>
          <w:szCs w:val="24"/>
        </w:rPr>
        <w:t>„Természet” Fényecset Fotó Club kiállítása</w:t>
      </w:r>
      <w:r w:rsidRPr="00E64115">
        <w:rPr>
          <w:sz w:val="24"/>
          <w:szCs w:val="24"/>
        </w:rPr>
        <w:tab/>
      </w:r>
    </w:p>
    <w:p w:rsidR="00E64115" w:rsidRPr="00E64115" w:rsidRDefault="00E64115" w:rsidP="00E64115">
      <w:pPr>
        <w:rPr>
          <w:sz w:val="24"/>
          <w:szCs w:val="24"/>
        </w:rPr>
      </w:pPr>
      <w:r w:rsidRPr="00E64115">
        <w:rPr>
          <w:sz w:val="24"/>
          <w:szCs w:val="24"/>
        </w:rPr>
        <w:t>„Madarak” Máté Bence fotói</w:t>
      </w:r>
    </w:p>
    <w:p w:rsidR="00E64115" w:rsidRPr="00E64115" w:rsidRDefault="00E64115" w:rsidP="00E64115">
      <w:pPr>
        <w:rPr>
          <w:sz w:val="24"/>
          <w:szCs w:val="24"/>
        </w:rPr>
      </w:pPr>
      <w:r w:rsidRPr="00E64115">
        <w:rPr>
          <w:sz w:val="24"/>
          <w:szCs w:val="24"/>
        </w:rPr>
        <w:t>„A vadon” Lehoczky István és barátainak fotói</w:t>
      </w:r>
    </w:p>
    <w:p w:rsidR="00E64115" w:rsidRPr="00E64115" w:rsidRDefault="00E64115" w:rsidP="00E64115">
      <w:pPr>
        <w:rPr>
          <w:sz w:val="24"/>
          <w:szCs w:val="24"/>
        </w:rPr>
      </w:pPr>
      <w:r w:rsidRPr="00E64115">
        <w:rPr>
          <w:sz w:val="24"/>
          <w:szCs w:val="24"/>
        </w:rPr>
        <w:t>„Ember és természet” pályázat díjnyertes képei Gödöllő város diákjainak képeiből</w:t>
      </w:r>
    </w:p>
    <w:p w:rsidR="00E64115" w:rsidRPr="00E64115" w:rsidRDefault="00E64115" w:rsidP="00E64115">
      <w:pPr>
        <w:rPr>
          <w:sz w:val="24"/>
          <w:szCs w:val="24"/>
          <w:u w:val="single"/>
        </w:rPr>
      </w:pPr>
      <w:r w:rsidRPr="00E64115">
        <w:rPr>
          <w:b/>
          <w:sz w:val="24"/>
          <w:szCs w:val="24"/>
        </w:rPr>
        <w:t>Tárlatok</w:t>
      </w:r>
      <w:r w:rsidRPr="00E64115">
        <w:rPr>
          <w:sz w:val="24"/>
          <w:szCs w:val="24"/>
        </w:rPr>
        <w:tab/>
      </w:r>
      <w:r w:rsidRPr="00E64115">
        <w:rPr>
          <w:sz w:val="24"/>
          <w:szCs w:val="24"/>
          <w:u w:val="single"/>
        </w:rPr>
        <w:t>Művészetek Háza</w:t>
      </w:r>
    </w:p>
    <w:p w:rsidR="00E64115" w:rsidRPr="00E64115" w:rsidRDefault="00E64115" w:rsidP="00E64115">
      <w:pPr>
        <w:rPr>
          <w:sz w:val="24"/>
          <w:szCs w:val="24"/>
        </w:rPr>
      </w:pPr>
      <w:r w:rsidRPr="00E64115">
        <w:rPr>
          <w:sz w:val="24"/>
          <w:szCs w:val="24"/>
        </w:rPr>
        <w:t>Hulladék szobor kiállítás</w:t>
      </w:r>
      <w:r w:rsidRPr="00E64115">
        <w:rPr>
          <w:sz w:val="24"/>
          <w:szCs w:val="24"/>
        </w:rPr>
        <w:br/>
        <w:t>Kátai László fémszobrász művei</w:t>
      </w:r>
    </w:p>
    <w:p w:rsidR="00E64115" w:rsidRPr="00E64115" w:rsidRDefault="00E64115" w:rsidP="00E64115">
      <w:pPr>
        <w:rPr>
          <w:sz w:val="24"/>
          <w:szCs w:val="24"/>
        </w:rPr>
      </w:pPr>
      <w:r w:rsidRPr="00E64115">
        <w:rPr>
          <w:sz w:val="24"/>
          <w:szCs w:val="24"/>
        </w:rPr>
        <w:t>Domonkos Gabriella csontszobrász</w:t>
      </w:r>
      <w:r w:rsidRPr="00E64115">
        <w:rPr>
          <w:sz w:val="24"/>
          <w:szCs w:val="24"/>
        </w:rPr>
        <w:br/>
        <w:t>Vadászat és természet csontba öntve</w:t>
      </w:r>
    </w:p>
    <w:p w:rsidR="00E64115" w:rsidRPr="00E64115" w:rsidRDefault="00E64115" w:rsidP="00E64115">
      <w:pPr>
        <w:rPr>
          <w:sz w:val="24"/>
          <w:szCs w:val="24"/>
        </w:rPr>
      </w:pPr>
      <w:proofErr w:type="spellStart"/>
      <w:r w:rsidRPr="00E64115">
        <w:rPr>
          <w:sz w:val="24"/>
          <w:szCs w:val="24"/>
        </w:rPr>
        <w:t>Muray</w:t>
      </w:r>
      <w:proofErr w:type="spellEnd"/>
      <w:r w:rsidRPr="00E64115">
        <w:rPr>
          <w:sz w:val="24"/>
          <w:szCs w:val="24"/>
        </w:rPr>
        <w:t xml:space="preserve"> Róbert festményeinek kiállítás</w:t>
      </w:r>
      <w:r w:rsidRPr="00E64115">
        <w:rPr>
          <w:sz w:val="24"/>
          <w:szCs w:val="24"/>
        </w:rPr>
        <w:br/>
        <w:t>„A magyar erdők vadja”</w:t>
      </w:r>
    </w:p>
    <w:p w:rsidR="00E64115" w:rsidRPr="00E64115" w:rsidRDefault="00E64115" w:rsidP="00E64115">
      <w:pPr>
        <w:rPr>
          <w:sz w:val="24"/>
          <w:szCs w:val="24"/>
          <w:u w:val="single"/>
        </w:rPr>
      </w:pPr>
      <w:r w:rsidRPr="00E64115">
        <w:rPr>
          <w:b/>
          <w:sz w:val="24"/>
          <w:szCs w:val="24"/>
        </w:rPr>
        <w:t>Szabadtéri Kiállítás</w:t>
      </w:r>
      <w:r w:rsidRPr="00E64115">
        <w:rPr>
          <w:sz w:val="24"/>
          <w:szCs w:val="24"/>
        </w:rPr>
        <w:tab/>
      </w:r>
      <w:r w:rsidRPr="00E64115">
        <w:rPr>
          <w:sz w:val="24"/>
          <w:szCs w:val="24"/>
          <w:u w:val="single"/>
        </w:rPr>
        <w:t>Alsópark</w:t>
      </w:r>
    </w:p>
    <w:p w:rsidR="00E64115" w:rsidRDefault="00FE48BA" w:rsidP="00E64115">
      <w:pPr>
        <w:rPr>
          <w:sz w:val="24"/>
          <w:szCs w:val="24"/>
        </w:rPr>
      </w:pPr>
      <w:r>
        <w:rPr>
          <w:sz w:val="24"/>
          <w:szCs w:val="24"/>
        </w:rPr>
        <w:t xml:space="preserve">Tiszai </w:t>
      </w:r>
      <w:r w:rsidR="00E64115" w:rsidRPr="00E64115">
        <w:rPr>
          <w:sz w:val="24"/>
          <w:szCs w:val="24"/>
        </w:rPr>
        <w:t>PET Kalóz</w:t>
      </w:r>
      <w:r>
        <w:rPr>
          <w:sz w:val="24"/>
          <w:szCs w:val="24"/>
        </w:rPr>
        <w:t>ok</w:t>
      </w:r>
      <w:r w:rsidR="00E64115" w:rsidRPr="00E64115">
        <w:rPr>
          <w:sz w:val="24"/>
          <w:szCs w:val="24"/>
        </w:rPr>
        <w:t xml:space="preserve"> hajó</w:t>
      </w:r>
      <w:r>
        <w:rPr>
          <w:sz w:val="24"/>
          <w:szCs w:val="24"/>
        </w:rPr>
        <w:t>ina</w:t>
      </w:r>
      <w:r w:rsidR="00E64115" w:rsidRPr="00E64115">
        <w:rPr>
          <w:sz w:val="24"/>
          <w:szCs w:val="24"/>
        </w:rPr>
        <w:t xml:space="preserve">k kiállítása </w:t>
      </w:r>
    </w:p>
    <w:p w:rsidR="00067456" w:rsidRDefault="00067456" w:rsidP="00E64115"/>
    <w:p w:rsidR="00A2033A" w:rsidRPr="007C0216" w:rsidRDefault="00067456" w:rsidP="00E64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6745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hu-HU"/>
        </w:rPr>
        <w:drawing>
          <wp:inline distT="0" distB="0" distL="0" distR="0">
            <wp:extent cx="5760720" cy="537329"/>
            <wp:effectExtent l="19050" t="0" r="0" b="0"/>
            <wp:docPr id="1" name="Kép 4" descr="Image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f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33A" w:rsidRPr="007C0216" w:rsidSect="00AB41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09" w:rsidRDefault="00884109" w:rsidP="000C0689">
      <w:pPr>
        <w:spacing w:after="0" w:line="240" w:lineRule="auto"/>
      </w:pPr>
      <w:r>
        <w:separator/>
      </w:r>
    </w:p>
  </w:endnote>
  <w:endnote w:type="continuationSeparator" w:id="0">
    <w:p w:rsidR="00884109" w:rsidRDefault="00884109" w:rsidP="000C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288" w:type="dxa"/>
      <w:tblBorders>
        <w:top w:val="single" w:sz="24" w:space="0" w:color="DB9D4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2477"/>
      <w:gridCol w:w="3125"/>
    </w:tblGrid>
    <w:tr w:rsidR="00563883" w:rsidRPr="00260691" w:rsidTr="008956D0">
      <w:tc>
        <w:tcPr>
          <w:tcW w:w="3686" w:type="dxa"/>
        </w:tcPr>
        <w:p w:rsidR="008956D0" w:rsidRPr="00260691" w:rsidRDefault="008956D0" w:rsidP="008956D0">
          <w:pPr>
            <w:pStyle w:val="llb"/>
            <w:rPr>
              <w:b/>
            </w:rPr>
          </w:pPr>
          <w:r w:rsidRPr="00260691">
            <w:rPr>
              <w:b/>
            </w:rPr>
            <w:t>CARPLOVE International Nonprofit Kft.</w:t>
          </w:r>
        </w:p>
        <w:p w:rsidR="008956D0" w:rsidRPr="00260691" w:rsidRDefault="008956D0" w:rsidP="008956D0">
          <w:pPr>
            <w:pStyle w:val="llb"/>
            <w:spacing w:after="60"/>
            <w:rPr>
              <w:i/>
            </w:rPr>
          </w:pPr>
          <w:r w:rsidRPr="00260691">
            <w:rPr>
              <w:i/>
            </w:rPr>
            <w:t>Nemzetközi Természetfilm Fesztivál, Gödöllő</w:t>
          </w:r>
        </w:p>
        <w:p w:rsidR="008956D0" w:rsidRPr="00260691" w:rsidRDefault="008956D0" w:rsidP="008956D0">
          <w:pPr>
            <w:pStyle w:val="llb"/>
            <w:rPr>
              <w:i/>
              <w:color w:val="auto"/>
              <w:sz w:val="18"/>
            </w:rPr>
          </w:pPr>
          <w:r w:rsidRPr="00260691">
            <w:rPr>
              <w:color w:val="595959" w:themeColor="text1" w:themeTint="A6"/>
              <w:sz w:val="18"/>
            </w:rPr>
            <w:t>1172 Budapest, Jászdózsa utca 30.</w:t>
          </w:r>
        </w:p>
        <w:p w:rsidR="00563883" w:rsidRPr="00260691" w:rsidRDefault="00884109" w:rsidP="008956D0">
          <w:pPr>
            <w:pStyle w:val="llb"/>
            <w:rPr>
              <w:color w:val="595959" w:themeColor="text1" w:themeTint="A6"/>
              <w:sz w:val="18"/>
            </w:rPr>
          </w:pPr>
          <w:hyperlink r:id="rId1" w:history="1">
            <w:r w:rsidR="008956D0" w:rsidRPr="00260691">
              <w:rPr>
                <w:rStyle w:val="Hiperhivatkozs"/>
                <w:sz w:val="18"/>
              </w:rPr>
              <w:t>info@godollofest.com</w:t>
            </w:r>
          </w:hyperlink>
        </w:p>
        <w:p w:rsidR="008956D0" w:rsidRPr="00260691" w:rsidRDefault="00884109" w:rsidP="008956D0">
          <w:pPr>
            <w:pStyle w:val="llb"/>
            <w:rPr>
              <w:color w:val="595959" w:themeColor="text1" w:themeTint="A6"/>
              <w:sz w:val="18"/>
            </w:rPr>
          </w:pPr>
          <w:hyperlink r:id="rId2" w:history="1">
            <w:r w:rsidR="008956D0" w:rsidRPr="00260691">
              <w:rPr>
                <w:rStyle w:val="Hiperhivatkozs"/>
                <w:sz w:val="18"/>
              </w:rPr>
              <w:t>http://www.godollofest.com</w:t>
            </w:r>
          </w:hyperlink>
        </w:p>
      </w:tc>
      <w:tc>
        <w:tcPr>
          <w:tcW w:w="2477" w:type="dxa"/>
        </w:tcPr>
        <w:p w:rsidR="00563883" w:rsidRPr="00260691" w:rsidRDefault="00563883" w:rsidP="00563883">
          <w:pPr>
            <w:pStyle w:val="llb"/>
            <w:rPr>
              <w:color w:val="595959" w:themeColor="text1" w:themeTint="A6"/>
              <w:sz w:val="18"/>
            </w:rPr>
          </w:pPr>
        </w:p>
      </w:tc>
      <w:tc>
        <w:tcPr>
          <w:tcW w:w="3125" w:type="dxa"/>
        </w:tcPr>
        <w:p w:rsidR="00563883" w:rsidRPr="00260691" w:rsidRDefault="00563883" w:rsidP="00563883">
          <w:pPr>
            <w:pStyle w:val="llb"/>
            <w:jc w:val="right"/>
            <w:rPr>
              <w:b/>
              <w:sz w:val="18"/>
            </w:rPr>
          </w:pPr>
        </w:p>
      </w:tc>
    </w:tr>
  </w:tbl>
  <w:p w:rsidR="00563883" w:rsidRPr="00260691" w:rsidRDefault="00563883" w:rsidP="000C0689">
    <w:pPr>
      <w:pStyle w:val="llb"/>
      <w:jc w:val="center"/>
      <w:rPr>
        <w:b/>
      </w:rPr>
    </w:pPr>
  </w:p>
  <w:p w:rsidR="000C0689" w:rsidRPr="00260691" w:rsidRDefault="000C06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09" w:rsidRDefault="00884109" w:rsidP="000C0689">
      <w:pPr>
        <w:spacing w:after="0" w:line="240" w:lineRule="auto"/>
      </w:pPr>
      <w:r>
        <w:separator/>
      </w:r>
    </w:p>
  </w:footnote>
  <w:footnote w:type="continuationSeparator" w:id="0">
    <w:p w:rsidR="00884109" w:rsidRDefault="00884109" w:rsidP="000C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5103"/>
    </w:tblGrid>
    <w:tr w:rsidR="00743322" w:rsidTr="00563883">
      <w:trPr>
        <w:trHeight w:val="864"/>
      </w:trPr>
      <w:tc>
        <w:tcPr>
          <w:tcW w:w="3969" w:type="dxa"/>
          <w:vMerge w:val="restart"/>
        </w:tcPr>
        <w:p w:rsidR="00743322" w:rsidRDefault="00E15FD7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>
                <wp:extent cx="2133600" cy="1095375"/>
                <wp:effectExtent l="0" t="0" r="0" b="9525"/>
                <wp:docPr id="2" name="Kép 2" descr="godollofest-logo-landsca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dollofest-logo-landsc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Mar>
            <w:left w:w="567" w:type="dxa"/>
          </w:tcMar>
        </w:tcPr>
        <w:p w:rsidR="00743322" w:rsidRPr="00743322" w:rsidRDefault="00743322" w:rsidP="00743322">
          <w:pPr>
            <w:pStyle w:val="lfej"/>
            <w:jc w:val="center"/>
            <w:rPr>
              <w:rFonts w:ascii="Myriad Pro Cond" w:hAnsi="Myriad Pro Cond"/>
            </w:rPr>
          </w:pPr>
        </w:p>
      </w:tc>
    </w:tr>
    <w:tr w:rsidR="00743322" w:rsidTr="00563883">
      <w:trPr>
        <w:trHeight w:val="864"/>
      </w:trPr>
      <w:tc>
        <w:tcPr>
          <w:tcW w:w="3969" w:type="dxa"/>
          <w:vMerge/>
          <w:tcBorders>
            <w:right w:val="single" w:sz="48" w:space="0" w:color="DB9D4A"/>
          </w:tcBorders>
        </w:tcPr>
        <w:p w:rsidR="00743322" w:rsidRDefault="00743322">
          <w:pPr>
            <w:pStyle w:val="lfej"/>
          </w:pPr>
        </w:p>
      </w:tc>
      <w:tc>
        <w:tcPr>
          <w:tcW w:w="5103" w:type="dxa"/>
          <w:tcBorders>
            <w:left w:val="single" w:sz="48" w:space="0" w:color="DB9D4A"/>
          </w:tcBorders>
          <w:tcMar>
            <w:left w:w="567" w:type="dxa"/>
          </w:tcMar>
          <w:vAlign w:val="center"/>
        </w:tcPr>
        <w:p w:rsidR="00743322" w:rsidRPr="00260691" w:rsidRDefault="00743322" w:rsidP="00563883">
          <w:pPr>
            <w:pStyle w:val="lfej"/>
            <w:rPr>
              <w:color w:val="595959" w:themeColor="text1" w:themeTint="A6"/>
            </w:rPr>
          </w:pPr>
          <w:r w:rsidRPr="00260691">
            <w:rPr>
              <w:color w:val="595959" w:themeColor="text1" w:themeTint="A6"/>
              <w:sz w:val="44"/>
            </w:rPr>
            <w:t>www.godollofest.com</w:t>
          </w:r>
        </w:p>
      </w:tc>
    </w:tr>
  </w:tbl>
  <w:p w:rsidR="000C0689" w:rsidRDefault="000C06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1A29"/>
    <w:multiLevelType w:val="hybridMultilevel"/>
    <w:tmpl w:val="93046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53A5"/>
    <w:multiLevelType w:val="hybridMultilevel"/>
    <w:tmpl w:val="E55A69B8"/>
    <w:lvl w:ilvl="0" w:tplc="987E9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409D1"/>
    <w:multiLevelType w:val="multilevel"/>
    <w:tmpl w:val="A2A6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6A7DED"/>
    <w:multiLevelType w:val="multilevel"/>
    <w:tmpl w:val="874A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A864C7"/>
    <w:multiLevelType w:val="multilevel"/>
    <w:tmpl w:val="7CB4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4E"/>
    <w:rsid w:val="0002748A"/>
    <w:rsid w:val="00033526"/>
    <w:rsid w:val="00050F8F"/>
    <w:rsid w:val="0006167E"/>
    <w:rsid w:val="000660CC"/>
    <w:rsid w:val="00067456"/>
    <w:rsid w:val="000A56E8"/>
    <w:rsid w:val="000C0689"/>
    <w:rsid w:val="000D1761"/>
    <w:rsid w:val="000D1878"/>
    <w:rsid w:val="000E3DA9"/>
    <w:rsid w:val="0013506D"/>
    <w:rsid w:val="0015722F"/>
    <w:rsid w:val="00170207"/>
    <w:rsid w:val="00195976"/>
    <w:rsid w:val="00195D34"/>
    <w:rsid w:val="001D318A"/>
    <w:rsid w:val="002446E0"/>
    <w:rsid w:val="00260691"/>
    <w:rsid w:val="002842ED"/>
    <w:rsid w:val="00290836"/>
    <w:rsid w:val="002D4EBF"/>
    <w:rsid w:val="002E2E3F"/>
    <w:rsid w:val="00337742"/>
    <w:rsid w:val="00372A06"/>
    <w:rsid w:val="003744F7"/>
    <w:rsid w:val="00421FAB"/>
    <w:rsid w:val="0045282A"/>
    <w:rsid w:val="004716F3"/>
    <w:rsid w:val="004B4B81"/>
    <w:rsid w:val="004C13B0"/>
    <w:rsid w:val="005159A7"/>
    <w:rsid w:val="00541755"/>
    <w:rsid w:val="00563883"/>
    <w:rsid w:val="005A5F82"/>
    <w:rsid w:val="005F36C0"/>
    <w:rsid w:val="00602E71"/>
    <w:rsid w:val="00603082"/>
    <w:rsid w:val="00611C29"/>
    <w:rsid w:val="00623459"/>
    <w:rsid w:val="006379F1"/>
    <w:rsid w:val="00640A02"/>
    <w:rsid w:val="00682ACA"/>
    <w:rsid w:val="006A31A6"/>
    <w:rsid w:val="006D7B2F"/>
    <w:rsid w:val="00707694"/>
    <w:rsid w:val="00743322"/>
    <w:rsid w:val="007575EA"/>
    <w:rsid w:val="00785E9A"/>
    <w:rsid w:val="007A27B3"/>
    <w:rsid w:val="007C0216"/>
    <w:rsid w:val="008246D4"/>
    <w:rsid w:val="0087330A"/>
    <w:rsid w:val="00875E65"/>
    <w:rsid w:val="008816EC"/>
    <w:rsid w:val="00884109"/>
    <w:rsid w:val="008956D0"/>
    <w:rsid w:val="0089600C"/>
    <w:rsid w:val="008B1CC6"/>
    <w:rsid w:val="008D4415"/>
    <w:rsid w:val="00943F83"/>
    <w:rsid w:val="009736B2"/>
    <w:rsid w:val="00984555"/>
    <w:rsid w:val="009900CC"/>
    <w:rsid w:val="009A40EF"/>
    <w:rsid w:val="009A5187"/>
    <w:rsid w:val="009E0D71"/>
    <w:rsid w:val="009E1E8C"/>
    <w:rsid w:val="009E6B50"/>
    <w:rsid w:val="00A060FF"/>
    <w:rsid w:val="00A2033A"/>
    <w:rsid w:val="00A46E4E"/>
    <w:rsid w:val="00AA0D53"/>
    <w:rsid w:val="00AB417D"/>
    <w:rsid w:val="00AC7749"/>
    <w:rsid w:val="00AE18EE"/>
    <w:rsid w:val="00AF2D0F"/>
    <w:rsid w:val="00B03148"/>
    <w:rsid w:val="00B46639"/>
    <w:rsid w:val="00B52853"/>
    <w:rsid w:val="00B86C4A"/>
    <w:rsid w:val="00B95B9E"/>
    <w:rsid w:val="00B97966"/>
    <w:rsid w:val="00B97DD0"/>
    <w:rsid w:val="00C04ED8"/>
    <w:rsid w:val="00C336D7"/>
    <w:rsid w:val="00C42B4E"/>
    <w:rsid w:val="00C47357"/>
    <w:rsid w:val="00C75A68"/>
    <w:rsid w:val="00CE180D"/>
    <w:rsid w:val="00CE2647"/>
    <w:rsid w:val="00D06F5A"/>
    <w:rsid w:val="00D16374"/>
    <w:rsid w:val="00D42E26"/>
    <w:rsid w:val="00D52275"/>
    <w:rsid w:val="00D72AE2"/>
    <w:rsid w:val="00DC541D"/>
    <w:rsid w:val="00E15FD7"/>
    <w:rsid w:val="00E22EB0"/>
    <w:rsid w:val="00E316CB"/>
    <w:rsid w:val="00E448AD"/>
    <w:rsid w:val="00E64115"/>
    <w:rsid w:val="00E83200"/>
    <w:rsid w:val="00E87C3C"/>
    <w:rsid w:val="00E94CF5"/>
    <w:rsid w:val="00E962DB"/>
    <w:rsid w:val="00EA2E05"/>
    <w:rsid w:val="00EC0406"/>
    <w:rsid w:val="00EC568D"/>
    <w:rsid w:val="00ED46D9"/>
    <w:rsid w:val="00ED7178"/>
    <w:rsid w:val="00EE2B5A"/>
    <w:rsid w:val="00F03457"/>
    <w:rsid w:val="00F167A2"/>
    <w:rsid w:val="00F23AA5"/>
    <w:rsid w:val="00F3016D"/>
    <w:rsid w:val="00F506DE"/>
    <w:rsid w:val="00F5462E"/>
    <w:rsid w:val="00FA0766"/>
    <w:rsid w:val="00FA487E"/>
    <w:rsid w:val="00FC1396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5B3063-DCD1-4B0E-A1CE-2A58769C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0691"/>
    <w:pPr>
      <w:spacing w:line="280" w:lineRule="atLeast"/>
    </w:pPr>
    <w:rPr>
      <w:color w:val="404040" w:themeColor="text1" w:themeTint="BF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260691"/>
    <w:pPr>
      <w:keepNext/>
      <w:keepLines/>
      <w:spacing w:before="240" w:after="0"/>
      <w:outlineLvl w:val="0"/>
    </w:pPr>
    <w:rPr>
      <w:rFonts w:eastAsiaTheme="majorEastAsia" w:cstheme="majorBidi"/>
      <w:b/>
      <w:sz w:val="3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60691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6069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1A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C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0689"/>
  </w:style>
  <w:style w:type="paragraph" w:styleId="llb">
    <w:name w:val="footer"/>
    <w:basedOn w:val="Norml"/>
    <w:link w:val="llbChar"/>
    <w:uiPriority w:val="99"/>
    <w:unhideWhenUsed/>
    <w:rsid w:val="000C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0689"/>
  </w:style>
  <w:style w:type="paragraph" w:styleId="Buborkszveg">
    <w:name w:val="Balloon Text"/>
    <w:basedOn w:val="Norml"/>
    <w:link w:val="BuborkszvegChar"/>
    <w:uiPriority w:val="99"/>
    <w:semiHidden/>
    <w:unhideWhenUsed/>
    <w:rsid w:val="000C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068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4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956D0"/>
    <w:rPr>
      <w:color w:val="244061" w:themeColor="accent1" w:themeShade="80"/>
      <w:u w:val="none"/>
    </w:rPr>
  </w:style>
  <w:style w:type="character" w:customStyle="1" w:styleId="Cmsor1Char">
    <w:name w:val="Címsor 1 Char"/>
    <w:basedOn w:val="Bekezdsalapbettpusa"/>
    <w:link w:val="Cmsor1"/>
    <w:uiPriority w:val="9"/>
    <w:rsid w:val="00260691"/>
    <w:rPr>
      <w:rFonts w:eastAsiaTheme="majorEastAsia" w:cstheme="majorBidi"/>
      <w:b/>
      <w:color w:val="404040" w:themeColor="text1" w:themeTint="BF"/>
      <w:sz w:val="3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60691"/>
    <w:rPr>
      <w:rFonts w:eastAsiaTheme="majorEastAsia" w:cstheme="majorBidi"/>
      <w:b/>
      <w:color w:val="595959" w:themeColor="text1" w:themeTint="A6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60691"/>
    <w:rPr>
      <w:rFonts w:eastAsiaTheme="majorEastAsia" w:cstheme="majorBidi"/>
      <w:b/>
      <w:color w:val="595959" w:themeColor="text1" w:themeTint="A6"/>
      <w:sz w:val="24"/>
      <w:szCs w:val="24"/>
    </w:rPr>
  </w:style>
  <w:style w:type="paragraph" w:styleId="NormlWeb">
    <w:name w:val="Normal (Web)"/>
    <w:basedOn w:val="Norml"/>
    <w:uiPriority w:val="99"/>
    <w:unhideWhenUsed/>
    <w:rsid w:val="00A4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46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dollofest.com" TargetMode="External"/><Relationship Id="rId1" Type="http://schemas.openxmlformats.org/officeDocument/2006/relationships/hyperlink" Target="mailto:info@godollof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Székelyhidi Tamás</dc:creator>
  <cp:lastModifiedBy>Rea</cp:lastModifiedBy>
  <cp:revision>2</cp:revision>
  <cp:lastPrinted>2015-02-06T11:20:00Z</cp:lastPrinted>
  <dcterms:created xsi:type="dcterms:W3CDTF">2015-04-25T16:35:00Z</dcterms:created>
  <dcterms:modified xsi:type="dcterms:W3CDTF">2015-04-25T16:35:00Z</dcterms:modified>
</cp:coreProperties>
</file>